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D08B1" w14:textId="77777777" w:rsidR="003D559A" w:rsidRPr="00E3389E" w:rsidRDefault="003D559A" w:rsidP="003D559A">
      <w:pPr>
        <w:pStyle w:val="Heading1"/>
        <w:ind w:left="720" w:right="720"/>
        <w:jc w:val="center"/>
        <w:rPr>
          <w:sz w:val="24"/>
          <w:szCs w:val="24"/>
        </w:rPr>
      </w:pPr>
      <w:r w:rsidRPr="00E3389E">
        <w:rPr>
          <w:sz w:val="24"/>
          <w:szCs w:val="24"/>
        </w:rPr>
        <w:t xml:space="preserve">BOROUGH OF RIVERTON </w:t>
      </w:r>
    </w:p>
    <w:p w14:paraId="15835CF9" w14:textId="77777777" w:rsidR="003D559A" w:rsidRPr="00E3389E" w:rsidRDefault="003D559A" w:rsidP="003D559A">
      <w:pPr>
        <w:pStyle w:val="Heading1"/>
        <w:ind w:left="720" w:right="720"/>
        <w:jc w:val="center"/>
        <w:rPr>
          <w:sz w:val="24"/>
          <w:szCs w:val="24"/>
        </w:rPr>
      </w:pPr>
      <w:r w:rsidRPr="00E3389E">
        <w:rPr>
          <w:sz w:val="24"/>
          <w:szCs w:val="24"/>
        </w:rPr>
        <w:t>BURLINGTON COUNTY, NEW JERSEY</w:t>
      </w:r>
    </w:p>
    <w:p w14:paraId="6B927ACC" w14:textId="77777777" w:rsidR="003D559A" w:rsidRPr="00E3389E" w:rsidRDefault="003D559A" w:rsidP="003D559A">
      <w:pPr>
        <w:pStyle w:val="BodyText"/>
        <w:spacing w:before="4"/>
        <w:rPr>
          <w:b/>
          <w:sz w:val="24"/>
          <w:szCs w:val="24"/>
        </w:rPr>
      </w:pPr>
    </w:p>
    <w:p w14:paraId="6D7DC2BE" w14:textId="7B7AF86C" w:rsidR="003D559A" w:rsidRPr="00E3389E" w:rsidRDefault="003D559A" w:rsidP="003D559A">
      <w:pPr>
        <w:jc w:val="center"/>
        <w:rPr>
          <w:b/>
          <w:sz w:val="24"/>
          <w:szCs w:val="24"/>
        </w:rPr>
      </w:pPr>
      <w:r w:rsidRPr="00E3389E">
        <w:rPr>
          <w:b/>
          <w:sz w:val="24"/>
          <w:szCs w:val="24"/>
        </w:rPr>
        <w:t xml:space="preserve">ORDINANCE NO. </w:t>
      </w:r>
      <w:r w:rsidR="00DF61EB">
        <w:rPr>
          <w:b/>
          <w:sz w:val="24"/>
          <w:szCs w:val="24"/>
        </w:rPr>
        <w:t>03</w:t>
      </w:r>
      <w:r w:rsidR="00C02FFB">
        <w:rPr>
          <w:b/>
          <w:sz w:val="24"/>
          <w:szCs w:val="24"/>
        </w:rPr>
        <w:t>-</w:t>
      </w:r>
      <w:r w:rsidRPr="00E3389E">
        <w:rPr>
          <w:b/>
          <w:sz w:val="24"/>
          <w:szCs w:val="24"/>
        </w:rPr>
        <w:t>202</w:t>
      </w:r>
      <w:r w:rsidR="00DF61EB">
        <w:rPr>
          <w:b/>
          <w:sz w:val="24"/>
          <w:szCs w:val="24"/>
        </w:rPr>
        <w:t>6</w:t>
      </w:r>
    </w:p>
    <w:p w14:paraId="0CA4DCC0" w14:textId="77777777" w:rsidR="003D559A" w:rsidRPr="00E3389E" w:rsidRDefault="003D559A" w:rsidP="003D559A">
      <w:pPr>
        <w:pStyle w:val="BodyText"/>
        <w:spacing w:before="5"/>
        <w:rPr>
          <w:b/>
          <w:sz w:val="24"/>
          <w:szCs w:val="24"/>
        </w:rPr>
      </w:pPr>
    </w:p>
    <w:p w14:paraId="2BB5709E" w14:textId="77777777" w:rsidR="003D559A" w:rsidRDefault="003D559A" w:rsidP="003D559A">
      <w:pPr>
        <w:spacing w:line="252" w:lineRule="auto"/>
        <w:jc w:val="center"/>
        <w:rPr>
          <w:b/>
          <w:w w:val="105"/>
          <w:sz w:val="24"/>
          <w:szCs w:val="24"/>
        </w:rPr>
      </w:pPr>
      <w:r w:rsidRPr="00E3389E">
        <w:rPr>
          <w:b/>
          <w:w w:val="105"/>
          <w:sz w:val="24"/>
          <w:szCs w:val="24"/>
        </w:rPr>
        <w:t xml:space="preserve">AN ORDINANCE OF THE BOROUGH OF </w:t>
      </w:r>
    </w:p>
    <w:p w14:paraId="6AAE2015" w14:textId="77777777" w:rsidR="003D559A" w:rsidRDefault="003D559A" w:rsidP="003D559A">
      <w:pPr>
        <w:spacing w:line="252" w:lineRule="auto"/>
        <w:jc w:val="center"/>
        <w:rPr>
          <w:b/>
          <w:bCs/>
          <w:sz w:val="24"/>
          <w:szCs w:val="24"/>
        </w:rPr>
      </w:pPr>
      <w:r w:rsidRPr="00E3389E">
        <w:rPr>
          <w:b/>
          <w:w w:val="105"/>
          <w:sz w:val="24"/>
          <w:szCs w:val="24"/>
        </w:rPr>
        <w:t>RIVERTON,</w:t>
      </w:r>
      <w:r w:rsidRPr="00E3389E">
        <w:rPr>
          <w:b/>
          <w:bCs/>
          <w:sz w:val="24"/>
          <w:szCs w:val="24"/>
        </w:rPr>
        <w:t xml:space="preserve"> COUNTY OF BURLINGTON, STATE </w:t>
      </w:r>
    </w:p>
    <w:p w14:paraId="3511B8CB" w14:textId="77777777" w:rsidR="003D559A" w:rsidRDefault="003D559A" w:rsidP="003D559A">
      <w:pPr>
        <w:spacing w:line="252" w:lineRule="auto"/>
        <w:jc w:val="center"/>
        <w:rPr>
          <w:b/>
          <w:bCs/>
          <w:sz w:val="24"/>
          <w:szCs w:val="24"/>
        </w:rPr>
      </w:pPr>
      <w:r w:rsidRPr="00E3389E">
        <w:rPr>
          <w:b/>
          <w:bCs/>
          <w:sz w:val="24"/>
          <w:szCs w:val="24"/>
        </w:rPr>
        <w:t xml:space="preserve">OF NEW JERSEY, </w:t>
      </w:r>
      <w:r w:rsidR="007A176E">
        <w:rPr>
          <w:b/>
          <w:bCs/>
          <w:sz w:val="24"/>
          <w:szCs w:val="24"/>
        </w:rPr>
        <w:t>AMENDING</w:t>
      </w:r>
      <w:r>
        <w:rPr>
          <w:b/>
          <w:bCs/>
          <w:sz w:val="24"/>
          <w:szCs w:val="24"/>
        </w:rPr>
        <w:t xml:space="preserve"> THE </w:t>
      </w:r>
    </w:p>
    <w:p w14:paraId="03EB248F" w14:textId="77777777" w:rsidR="003D559A" w:rsidRDefault="003D559A" w:rsidP="003D559A">
      <w:pPr>
        <w:spacing w:line="252" w:lineRule="auto"/>
        <w:jc w:val="center"/>
        <w:rPr>
          <w:b/>
          <w:w w:val="105"/>
          <w:sz w:val="24"/>
          <w:szCs w:val="24"/>
        </w:rPr>
      </w:pPr>
      <w:r>
        <w:rPr>
          <w:b/>
          <w:bCs/>
          <w:sz w:val="24"/>
          <w:szCs w:val="24"/>
        </w:rPr>
        <w:t xml:space="preserve">INTERNATIONAL PROPERTY MAINTANENCE CODE 2024 EDITION </w:t>
      </w:r>
    </w:p>
    <w:p w14:paraId="6EE62922" w14:textId="77777777" w:rsidR="003D559A" w:rsidRDefault="00B23984" w:rsidP="003D559A">
      <w:pPr>
        <w:spacing w:line="252" w:lineRule="auto"/>
        <w:jc w:val="center"/>
        <w:rPr>
          <w:b/>
          <w:w w:val="105"/>
          <w:sz w:val="24"/>
          <w:szCs w:val="24"/>
        </w:rPr>
      </w:pPr>
      <w:r>
        <w:rPr>
          <w:b/>
          <w:w w:val="105"/>
          <w:sz w:val="24"/>
          <w:szCs w:val="24"/>
        </w:rPr>
        <w:t xml:space="preserve">CHAPTER THREE </w:t>
      </w:r>
      <w:r w:rsidR="003D559A">
        <w:rPr>
          <w:b/>
          <w:w w:val="105"/>
          <w:sz w:val="24"/>
          <w:szCs w:val="24"/>
        </w:rPr>
        <w:t>FOR</w:t>
      </w:r>
      <w:r w:rsidR="003D559A" w:rsidRPr="00E3389E">
        <w:rPr>
          <w:b/>
          <w:w w:val="105"/>
          <w:sz w:val="24"/>
          <w:szCs w:val="24"/>
        </w:rPr>
        <w:t xml:space="preserve"> THE BOROUGH </w:t>
      </w:r>
      <w:r w:rsidR="003D559A">
        <w:rPr>
          <w:b/>
          <w:w w:val="105"/>
          <w:sz w:val="24"/>
          <w:szCs w:val="24"/>
        </w:rPr>
        <w:t>OF RIVERTON</w:t>
      </w:r>
    </w:p>
    <w:p w14:paraId="0EC4FD7B" w14:textId="77777777" w:rsidR="003D559A" w:rsidRPr="0098138D" w:rsidRDefault="003D559A" w:rsidP="003D559A">
      <w:pPr>
        <w:spacing w:line="252" w:lineRule="auto"/>
        <w:jc w:val="center"/>
        <w:rPr>
          <w:b/>
          <w:w w:val="105"/>
          <w:sz w:val="24"/>
          <w:szCs w:val="24"/>
        </w:rPr>
      </w:pPr>
    </w:p>
    <w:p w14:paraId="363D228A" w14:textId="77777777" w:rsidR="003D559A" w:rsidRDefault="003D559A" w:rsidP="003D559A">
      <w:pPr>
        <w:spacing w:after="240"/>
        <w:rPr>
          <w:sz w:val="24"/>
          <w:szCs w:val="24"/>
        </w:rPr>
      </w:pPr>
      <w:r>
        <w:rPr>
          <w:b/>
          <w:sz w:val="24"/>
          <w:szCs w:val="24"/>
        </w:rPr>
        <w:tab/>
      </w:r>
      <w:proofErr w:type="gramStart"/>
      <w:r>
        <w:rPr>
          <w:b/>
          <w:sz w:val="24"/>
          <w:szCs w:val="24"/>
        </w:rPr>
        <w:t>WHEREAS</w:t>
      </w:r>
      <w:r>
        <w:rPr>
          <w:sz w:val="24"/>
          <w:szCs w:val="24"/>
        </w:rPr>
        <w:t>,</w:t>
      </w:r>
      <w:proofErr w:type="gramEnd"/>
      <w:r>
        <w:rPr>
          <w:sz w:val="24"/>
          <w:szCs w:val="24"/>
        </w:rPr>
        <w:t xml:space="preserve"> the Borough of Riverton (the “Borough”) recognizes the need for a standardized modern property maintenance code governing the maintenance of existing buildings </w:t>
      </w:r>
      <w:r w:rsidR="007A176E">
        <w:rPr>
          <w:sz w:val="24"/>
          <w:szCs w:val="24"/>
        </w:rPr>
        <w:t xml:space="preserve">and </w:t>
      </w:r>
      <w:r w:rsidR="009E320B">
        <w:rPr>
          <w:sz w:val="24"/>
          <w:szCs w:val="24"/>
        </w:rPr>
        <w:t>exterior property areas</w:t>
      </w:r>
      <w:r w:rsidR="007A176E">
        <w:rPr>
          <w:sz w:val="24"/>
          <w:szCs w:val="24"/>
        </w:rPr>
        <w:t xml:space="preserve"> </w:t>
      </w:r>
      <w:r>
        <w:rPr>
          <w:sz w:val="24"/>
          <w:szCs w:val="24"/>
        </w:rPr>
        <w:t xml:space="preserve">and to amend and supplement the code of the Borough of Riverton to address the inclusion of the International Property Maintenance Code </w:t>
      </w:r>
      <w:r w:rsidR="007A176E">
        <w:rPr>
          <w:sz w:val="24"/>
          <w:szCs w:val="24"/>
        </w:rPr>
        <w:t xml:space="preserve">(the “IPM Code”) </w:t>
      </w:r>
      <w:r>
        <w:rPr>
          <w:sz w:val="24"/>
          <w:szCs w:val="24"/>
        </w:rPr>
        <w:t xml:space="preserve">within the Borough’s Code. </w:t>
      </w:r>
    </w:p>
    <w:p w14:paraId="6262CD37" w14:textId="77777777" w:rsidR="00825B4E" w:rsidRDefault="00825B4E" w:rsidP="00BC5B53">
      <w:pPr>
        <w:ind w:firstLine="720"/>
        <w:rPr>
          <w:sz w:val="24"/>
          <w:szCs w:val="24"/>
        </w:rPr>
      </w:pPr>
      <w:proofErr w:type="gramStart"/>
      <w:r w:rsidRPr="00BC5B53">
        <w:rPr>
          <w:b/>
          <w:sz w:val="24"/>
          <w:szCs w:val="24"/>
        </w:rPr>
        <w:t>WHEREAS,</w:t>
      </w:r>
      <w:proofErr w:type="gramEnd"/>
      <w:r>
        <w:rPr>
          <w:sz w:val="24"/>
          <w:szCs w:val="24"/>
        </w:rPr>
        <w:t xml:space="preserve"> </w:t>
      </w:r>
      <w:r w:rsidR="00BC5B53">
        <w:rPr>
          <w:sz w:val="24"/>
          <w:szCs w:val="24"/>
        </w:rPr>
        <w:t xml:space="preserve">the Borough adopted Ordinance #11-2024 incorporating International Property Maintenance Code into </w:t>
      </w:r>
      <w:r>
        <w:rPr>
          <w:sz w:val="24"/>
          <w:szCs w:val="24"/>
        </w:rPr>
        <w:t xml:space="preserve">Chapter 97 </w:t>
      </w:r>
      <w:r w:rsidR="00C93D8F">
        <w:rPr>
          <w:sz w:val="24"/>
          <w:szCs w:val="24"/>
        </w:rPr>
        <w:t>of</w:t>
      </w:r>
      <w:r w:rsidR="00BC5B53">
        <w:rPr>
          <w:sz w:val="24"/>
          <w:szCs w:val="24"/>
        </w:rPr>
        <w:t xml:space="preserve"> the Borough’s Code. </w:t>
      </w:r>
      <w:r w:rsidR="00BC5B53">
        <w:rPr>
          <w:sz w:val="24"/>
          <w:szCs w:val="24"/>
        </w:rPr>
        <w:br/>
      </w:r>
    </w:p>
    <w:p w14:paraId="0367A2F5" w14:textId="77777777" w:rsidR="003D559A" w:rsidRPr="00E3389E" w:rsidRDefault="003D559A" w:rsidP="003D559A">
      <w:pPr>
        <w:ind w:firstLine="720"/>
        <w:jc w:val="both"/>
        <w:rPr>
          <w:sz w:val="24"/>
          <w:szCs w:val="24"/>
        </w:rPr>
      </w:pPr>
      <w:r w:rsidRPr="00E3389E">
        <w:rPr>
          <w:b/>
          <w:sz w:val="24"/>
          <w:szCs w:val="24"/>
        </w:rPr>
        <w:t>NOW THEREFORE BE IT ORDAINED</w:t>
      </w:r>
      <w:r w:rsidRPr="00E3389E">
        <w:rPr>
          <w:sz w:val="24"/>
          <w:szCs w:val="24"/>
        </w:rPr>
        <w:t xml:space="preserve"> by the Council of the Borough of Riverton, in the County of Burlington and State of New Jersey </w:t>
      </w:r>
      <w:r>
        <w:rPr>
          <w:sz w:val="24"/>
          <w:szCs w:val="24"/>
        </w:rPr>
        <w:t>as follows</w:t>
      </w:r>
      <w:r w:rsidRPr="00E3389E">
        <w:rPr>
          <w:sz w:val="24"/>
          <w:szCs w:val="24"/>
        </w:rPr>
        <w:t>:</w:t>
      </w:r>
    </w:p>
    <w:p w14:paraId="39E33AAA" w14:textId="77777777" w:rsidR="003D559A" w:rsidRDefault="003D559A" w:rsidP="003D559A">
      <w:pPr>
        <w:rPr>
          <w:sz w:val="24"/>
          <w:szCs w:val="24"/>
        </w:rPr>
      </w:pPr>
    </w:p>
    <w:p w14:paraId="5D4E654C" w14:textId="77777777" w:rsidR="003D559A" w:rsidRDefault="003D559A" w:rsidP="003D559A">
      <w:pPr>
        <w:rPr>
          <w:sz w:val="24"/>
          <w:szCs w:val="24"/>
        </w:rPr>
      </w:pPr>
      <w:r>
        <w:rPr>
          <w:b/>
          <w:sz w:val="24"/>
          <w:szCs w:val="24"/>
          <w:u w:val="single"/>
        </w:rPr>
        <w:t>SECTION 1.</w:t>
      </w:r>
      <w:r>
        <w:rPr>
          <w:sz w:val="24"/>
          <w:szCs w:val="24"/>
        </w:rPr>
        <w:t xml:space="preserve"> Chapter 97 entitled “Property Maintenance” is hereby amended and revised to include a new </w:t>
      </w:r>
      <w:r w:rsidR="00DF7F25">
        <w:rPr>
          <w:sz w:val="24"/>
          <w:szCs w:val="24"/>
        </w:rPr>
        <w:t xml:space="preserve">provision in </w:t>
      </w:r>
      <w:r w:rsidR="00BC5B53">
        <w:rPr>
          <w:sz w:val="24"/>
          <w:szCs w:val="24"/>
        </w:rPr>
        <w:t xml:space="preserve">Chapter 3 </w:t>
      </w:r>
      <w:r w:rsidR="004D4653">
        <w:rPr>
          <w:sz w:val="24"/>
          <w:szCs w:val="24"/>
        </w:rPr>
        <w:t>to be numbered as</w:t>
      </w:r>
      <w:r w:rsidR="00DF7F25">
        <w:rPr>
          <w:sz w:val="24"/>
          <w:szCs w:val="24"/>
        </w:rPr>
        <w:t xml:space="preserve"> </w:t>
      </w:r>
      <w:r w:rsidR="00BC5B53">
        <w:rPr>
          <w:sz w:val="24"/>
          <w:szCs w:val="24"/>
        </w:rPr>
        <w:t>Section 302.</w:t>
      </w:r>
      <w:r w:rsidR="00DF7F25">
        <w:rPr>
          <w:sz w:val="24"/>
          <w:szCs w:val="24"/>
        </w:rPr>
        <w:t>10</w:t>
      </w:r>
      <w:r w:rsidR="00BC5B53">
        <w:rPr>
          <w:sz w:val="24"/>
          <w:szCs w:val="24"/>
        </w:rPr>
        <w:t xml:space="preserve"> “</w:t>
      </w:r>
      <w:r w:rsidR="00DF7F25">
        <w:rPr>
          <w:sz w:val="24"/>
          <w:szCs w:val="24"/>
        </w:rPr>
        <w:t>Right of Way</w:t>
      </w:r>
      <w:r w:rsidR="00BC5B53">
        <w:rPr>
          <w:sz w:val="24"/>
          <w:szCs w:val="24"/>
        </w:rPr>
        <w:t>”</w:t>
      </w:r>
      <w:r>
        <w:rPr>
          <w:sz w:val="24"/>
          <w:szCs w:val="24"/>
        </w:rPr>
        <w:t xml:space="preserve"> </w:t>
      </w:r>
      <w:r w:rsidR="00DF7F25">
        <w:rPr>
          <w:sz w:val="24"/>
          <w:szCs w:val="24"/>
        </w:rPr>
        <w:t>to be added to</w:t>
      </w:r>
      <w:r w:rsidR="007A176E">
        <w:rPr>
          <w:sz w:val="24"/>
          <w:szCs w:val="24"/>
        </w:rPr>
        <w:t xml:space="preserve"> the IPM Code </w:t>
      </w:r>
      <w:r>
        <w:rPr>
          <w:sz w:val="24"/>
          <w:szCs w:val="24"/>
        </w:rPr>
        <w:t>which shall read as follows:</w:t>
      </w:r>
    </w:p>
    <w:p w14:paraId="2390F0C6" w14:textId="77777777" w:rsidR="003D559A" w:rsidRDefault="003D559A" w:rsidP="003D559A">
      <w:pPr>
        <w:rPr>
          <w:sz w:val="24"/>
          <w:szCs w:val="24"/>
        </w:rPr>
      </w:pPr>
    </w:p>
    <w:p w14:paraId="0A719F72" w14:textId="77777777" w:rsidR="00875469" w:rsidRDefault="007A176E" w:rsidP="00B23984">
      <w:pPr>
        <w:ind w:firstLine="720"/>
        <w:rPr>
          <w:sz w:val="24"/>
          <w:szCs w:val="24"/>
        </w:rPr>
      </w:pPr>
      <w:r>
        <w:rPr>
          <w:sz w:val="24"/>
          <w:szCs w:val="24"/>
        </w:rPr>
        <w:t>Section 302.</w:t>
      </w:r>
      <w:r w:rsidR="00707360">
        <w:rPr>
          <w:sz w:val="24"/>
          <w:szCs w:val="24"/>
        </w:rPr>
        <w:t>10</w:t>
      </w:r>
      <w:r>
        <w:rPr>
          <w:sz w:val="24"/>
          <w:szCs w:val="24"/>
        </w:rPr>
        <w:t xml:space="preserve"> </w:t>
      </w:r>
      <w:r w:rsidR="00707360">
        <w:rPr>
          <w:sz w:val="24"/>
          <w:szCs w:val="24"/>
        </w:rPr>
        <w:t>Right of Way</w:t>
      </w:r>
      <w:r>
        <w:rPr>
          <w:sz w:val="24"/>
          <w:szCs w:val="24"/>
        </w:rPr>
        <w:t xml:space="preserve">.  </w:t>
      </w:r>
      <w:r w:rsidR="00707360">
        <w:rPr>
          <w:sz w:val="24"/>
          <w:szCs w:val="24"/>
        </w:rPr>
        <w:t xml:space="preserve">Notwithstanding the foregoing provisions in this Chapter, each owner shall be responsible for maintaining weeds </w:t>
      </w:r>
      <w:r w:rsidR="004D4653">
        <w:rPr>
          <w:sz w:val="24"/>
          <w:szCs w:val="24"/>
        </w:rPr>
        <w:t xml:space="preserve">and </w:t>
      </w:r>
      <w:r w:rsidR="00707360">
        <w:rPr>
          <w:sz w:val="24"/>
          <w:szCs w:val="24"/>
        </w:rPr>
        <w:t xml:space="preserve">or plant growth no more than </w:t>
      </w:r>
      <w:r w:rsidR="00A36D6C">
        <w:rPr>
          <w:sz w:val="24"/>
          <w:szCs w:val="24"/>
        </w:rPr>
        <w:t>six</w:t>
      </w:r>
      <w:r w:rsidR="00707360">
        <w:rPr>
          <w:sz w:val="24"/>
          <w:szCs w:val="24"/>
        </w:rPr>
        <w:t xml:space="preserve"> (</w:t>
      </w:r>
      <w:r w:rsidR="00A36D6C">
        <w:rPr>
          <w:sz w:val="24"/>
          <w:szCs w:val="24"/>
        </w:rPr>
        <w:t>6</w:t>
      </w:r>
      <w:r w:rsidR="00707360">
        <w:rPr>
          <w:sz w:val="24"/>
          <w:szCs w:val="24"/>
        </w:rPr>
        <w:t xml:space="preserve">) inches </w:t>
      </w:r>
      <w:r w:rsidR="00C93D8F">
        <w:rPr>
          <w:sz w:val="24"/>
          <w:szCs w:val="24"/>
        </w:rPr>
        <w:t xml:space="preserve">in length </w:t>
      </w:r>
      <w:r w:rsidR="00D57A39">
        <w:rPr>
          <w:sz w:val="24"/>
          <w:szCs w:val="24"/>
        </w:rPr>
        <w:t>in that certain easement area between the street and sidewalk, commonly referred to as the “Right of Way</w:t>
      </w:r>
      <w:r w:rsidR="00A27A44">
        <w:rPr>
          <w:sz w:val="24"/>
          <w:szCs w:val="24"/>
        </w:rPr>
        <w:t>.</w:t>
      </w:r>
      <w:r w:rsidR="00D57A39">
        <w:rPr>
          <w:sz w:val="24"/>
          <w:szCs w:val="24"/>
        </w:rPr>
        <w:t>”</w:t>
      </w:r>
      <w:r w:rsidR="00A27A44">
        <w:rPr>
          <w:sz w:val="24"/>
          <w:szCs w:val="24"/>
        </w:rPr>
        <w:t xml:space="preserve"> </w:t>
      </w:r>
      <w:r w:rsidR="00875469" w:rsidRPr="00875469">
        <w:rPr>
          <w:sz w:val="24"/>
          <w:szCs w:val="24"/>
        </w:rPr>
        <w:t xml:space="preserve">Noxious weeds shall be prohibited. </w:t>
      </w:r>
      <w:r w:rsidR="00875469">
        <w:rPr>
          <w:sz w:val="24"/>
          <w:szCs w:val="24"/>
        </w:rPr>
        <w:t xml:space="preserve">Each owner shall </w:t>
      </w:r>
      <w:r w:rsidR="009573C3">
        <w:rPr>
          <w:sz w:val="24"/>
          <w:szCs w:val="24"/>
        </w:rPr>
        <w:t xml:space="preserve">not </w:t>
      </w:r>
      <w:r w:rsidR="00875469">
        <w:rPr>
          <w:sz w:val="24"/>
          <w:szCs w:val="24"/>
        </w:rPr>
        <w:t xml:space="preserve">be permitted to exceed plant growth </w:t>
      </w:r>
      <w:proofErr w:type="gramStart"/>
      <w:r w:rsidR="00875469">
        <w:rPr>
          <w:sz w:val="24"/>
          <w:szCs w:val="24"/>
        </w:rPr>
        <w:t>in excess of</w:t>
      </w:r>
      <w:proofErr w:type="gramEnd"/>
      <w:r w:rsidR="00875469">
        <w:rPr>
          <w:sz w:val="24"/>
          <w:szCs w:val="24"/>
        </w:rPr>
        <w:t xml:space="preserve"> </w:t>
      </w:r>
      <w:r w:rsidR="009573C3">
        <w:rPr>
          <w:sz w:val="24"/>
          <w:szCs w:val="24"/>
        </w:rPr>
        <w:t>fourteen</w:t>
      </w:r>
      <w:r w:rsidR="00875469">
        <w:rPr>
          <w:sz w:val="24"/>
          <w:szCs w:val="24"/>
        </w:rPr>
        <w:t xml:space="preserve"> (</w:t>
      </w:r>
      <w:r w:rsidR="009573C3">
        <w:rPr>
          <w:sz w:val="24"/>
          <w:szCs w:val="24"/>
        </w:rPr>
        <w:t>14</w:t>
      </w:r>
      <w:r w:rsidR="00875469">
        <w:rPr>
          <w:sz w:val="24"/>
          <w:szCs w:val="24"/>
        </w:rPr>
        <w:t>) inches</w:t>
      </w:r>
      <w:r w:rsidR="00875469" w:rsidRPr="00875469">
        <w:rPr>
          <w:sz w:val="24"/>
          <w:szCs w:val="24"/>
        </w:rPr>
        <w:t xml:space="preserve"> </w:t>
      </w:r>
      <w:r w:rsidR="00875469">
        <w:rPr>
          <w:sz w:val="24"/>
          <w:szCs w:val="24"/>
        </w:rPr>
        <w:t>in the Right of Way for</w:t>
      </w:r>
      <w:r w:rsidR="00875469" w:rsidRPr="00875469">
        <w:rPr>
          <w:sz w:val="24"/>
          <w:szCs w:val="24"/>
        </w:rPr>
        <w:t xml:space="preserve"> cultivated flowers and garden</w:t>
      </w:r>
      <w:r w:rsidR="00B23984">
        <w:rPr>
          <w:sz w:val="24"/>
          <w:szCs w:val="24"/>
        </w:rPr>
        <w:t>s purposefully planted and maintained by the owner tending to that area</w:t>
      </w:r>
      <w:r w:rsidR="00875469" w:rsidRPr="00875469">
        <w:rPr>
          <w:sz w:val="24"/>
          <w:szCs w:val="24"/>
        </w:rPr>
        <w:t>.</w:t>
      </w:r>
      <w:r w:rsidR="00875469">
        <w:rPr>
          <w:sz w:val="24"/>
          <w:szCs w:val="24"/>
        </w:rPr>
        <w:t xml:space="preserve"> </w:t>
      </w:r>
    </w:p>
    <w:p w14:paraId="43FE7EC7" w14:textId="77777777" w:rsidR="00A27A44" w:rsidRDefault="00A27A44" w:rsidP="003D559A">
      <w:pPr>
        <w:ind w:firstLine="720"/>
        <w:rPr>
          <w:sz w:val="24"/>
          <w:szCs w:val="24"/>
        </w:rPr>
      </w:pPr>
    </w:p>
    <w:p w14:paraId="15527223" w14:textId="77777777" w:rsidR="00A27A44" w:rsidRPr="001928EF" w:rsidRDefault="00A27A44" w:rsidP="003D559A">
      <w:pPr>
        <w:ind w:firstLine="720"/>
        <w:rPr>
          <w:sz w:val="24"/>
          <w:szCs w:val="24"/>
        </w:rPr>
      </w:pPr>
      <w:r>
        <w:rPr>
          <w:sz w:val="24"/>
          <w:szCs w:val="24"/>
        </w:rPr>
        <w:t xml:space="preserve">Upon failure of the owner or agent having charge of a property to cut and destroy weeds </w:t>
      </w:r>
      <w:r w:rsidR="00D57A39">
        <w:rPr>
          <w:sz w:val="24"/>
          <w:szCs w:val="24"/>
        </w:rPr>
        <w:t xml:space="preserve">in the Right of Way </w:t>
      </w:r>
      <w:r>
        <w:rPr>
          <w:sz w:val="24"/>
          <w:szCs w:val="24"/>
        </w:rPr>
        <w:t>after service of a notice of violation, they shall be subject to prosecution in accordance with Section 107.3 and as prescribed by the authority having jurisdiction. Upon failure to comply with the notice of violation, any duly authorized employee of the jurisdiction or contractor hired by the jurisdiction shall be authorized to enter upon the property in violation and cut and destroy the weeds growing thereon, and the costs of such removal shall be paid by the owner or agent responsible for the property.</w:t>
      </w:r>
    </w:p>
    <w:p w14:paraId="16F15407" w14:textId="77777777" w:rsidR="003D559A" w:rsidRDefault="003D559A" w:rsidP="003D559A">
      <w:pPr>
        <w:rPr>
          <w:sz w:val="24"/>
          <w:szCs w:val="24"/>
        </w:rPr>
      </w:pPr>
    </w:p>
    <w:p w14:paraId="43314392" w14:textId="77777777" w:rsidR="007A176E" w:rsidRPr="00A638CE" w:rsidRDefault="007A176E" w:rsidP="007A176E">
      <w:pPr>
        <w:rPr>
          <w:sz w:val="24"/>
          <w:szCs w:val="24"/>
        </w:rPr>
      </w:pPr>
      <w:r w:rsidRPr="007A176E">
        <w:rPr>
          <w:b/>
          <w:sz w:val="24"/>
          <w:szCs w:val="24"/>
          <w:u w:val="single"/>
        </w:rPr>
        <w:t>SECTION 2.</w:t>
      </w:r>
      <w:r w:rsidRPr="00A638CE">
        <w:rPr>
          <w:sz w:val="24"/>
          <w:szCs w:val="24"/>
        </w:rPr>
        <w:t xml:space="preserve">  If any section, paragraph, subsection, clause, or provision of this Amendment shall be adjudged by the courts to be invalid, such adjudication shall apply only to the section, paragraph, subsection, clause, or provisions so adjudicated, and the remainder of the Ordinance </w:t>
      </w:r>
      <w:r w:rsidRPr="00A638CE">
        <w:rPr>
          <w:sz w:val="24"/>
          <w:szCs w:val="24"/>
        </w:rPr>
        <w:lastRenderedPageBreak/>
        <w:t>shall be deemed valid and effective</w:t>
      </w:r>
      <w:r w:rsidR="00C93D8F">
        <w:rPr>
          <w:sz w:val="24"/>
          <w:szCs w:val="24"/>
        </w:rPr>
        <w:t>.</w:t>
      </w:r>
    </w:p>
    <w:p w14:paraId="53FA0643" w14:textId="77777777" w:rsidR="007A176E" w:rsidRPr="00A638CE" w:rsidRDefault="007A176E" w:rsidP="007A176E">
      <w:pPr>
        <w:rPr>
          <w:sz w:val="24"/>
          <w:szCs w:val="24"/>
        </w:rPr>
      </w:pPr>
    </w:p>
    <w:p w14:paraId="39CF2A75" w14:textId="77777777" w:rsidR="007A176E" w:rsidRPr="00A638CE" w:rsidRDefault="007A176E" w:rsidP="007A176E">
      <w:pPr>
        <w:rPr>
          <w:sz w:val="24"/>
          <w:szCs w:val="24"/>
        </w:rPr>
      </w:pPr>
      <w:r w:rsidRPr="007A176E">
        <w:rPr>
          <w:b/>
          <w:sz w:val="24"/>
          <w:szCs w:val="24"/>
          <w:u w:val="single"/>
        </w:rPr>
        <w:t>SECTION 3.</w:t>
      </w:r>
      <w:r w:rsidRPr="00A638CE">
        <w:rPr>
          <w:sz w:val="24"/>
          <w:szCs w:val="24"/>
        </w:rPr>
        <w:t xml:space="preserve">  If any ordinances or parts thereof </w:t>
      </w:r>
      <w:proofErr w:type="gramStart"/>
      <w:r w:rsidRPr="00A638CE">
        <w:rPr>
          <w:sz w:val="24"/>
          <w:szCs w:val="24"/>
        </w:rPr>
        <w:t>are in conflict with</w:t>
      </w:r>
      <w:proofErr w:type="gramEnd"/>
      <w:r w:rsidRPr="00A638CE">
        <w:rPr>
          <w:sz w:val="24"/>
          <w:szCs w:val="24"/>
        </w:rPr>
        <w:t xml:space="preserve"> the provisions of this Ordinance those provisions shall be repealed to the extent of such conflict.</w:t>
      </w:r>
    </w:p>
    <w:p w14:paraId="5B9C967B" w14:textId="77777777" w:rsidR="007A176E" w:rsidRPr="00A638CE" w:rsidRDefault="007A176E" w:rsidP="007A176E">
      <w:pPr>
        <w:rPr>
          <w:sz w:val="24"/>
          <w:szCs w:val="24"/>
        </w:rPr>
      </w:pPr>
    </w:p>
    <w:p w14:paraId="2145CD91" w14:textId="77777777" w:rsidR="007A176E" w:rsidRPr="00E3389E" w:rsidRDefault="007A176E" w:rsidP="007A176E">
      <w:pPr>
        <w:widowControl/>
        <w:rPr>
          <w:sz w:val="24"/>
          <w:szCs w:val="24"/>
        </w:rPr>
      </w:pPr>
      <w:r w:rsidRPr="007A176E">
        <w:rPr>
          <w:b/>
          <w:sz w:val="24"/>
          <w:szCs w:val="24"/>
          <w:u w:val="single"/>
        </w:rPr>
        <w:t>SECTION 4.</w:t>
      </w:r>
      <w:r w:rsidRPr="00A638CE">
        <w:rPr>
          <w:sz w:val="24"/>
          <w:szCs w:val="24"/>
        </w:rPr>
        <w:t xml:space="preserve">  This Ordinance shall take effect upon passage and publication in accordance with applicable law</w:t>
      </w:r>
      <w:r w:rsidRPr="00E3389E">
        <w:rPr>
          <w:sz w:val="24"/>
          <w:szCs w:val="24"/>
        </w:rPr>
        <w:t>.</w:t>
      </w:r>
    </w:p>
    <w:p w14:paraId="0DEC0833" w14:textId="77777777" w:rsidR="003D559A" w:rsidRDefault="003D559A"/>
    <w:p w14:paraId="1E1A3F48" w14:textId="77777777" w:rsidR="003D559A" w:rsidRPr="00E3389E" w:rsidRDefault="003D559A" w:rsidP="003D559A">
      <w:pPr>
        <w:rPr>
          <w:sz w:val="24"/>
          <w:szCs w:val="24"/>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066"/>
        <w:gridCol w:w="1184"/>
        <w:gridCol w:w="1080"/>
        <w:gridCol w:w="900"/>
        <w:gridCol w:w="1170"/>
        <w:gridCol w:w="1080"/>
      </w:tblGrid>
      <w:tr w:rsidR="003D559A" w:rsidRPr="00E3389E" w14:paraId="735FB843" w14:textId="77777777" w:rsidTr="001A43D1">
        <w:tc>
          <w:tcPr>
            <w:tcW w:w="8568"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6FFA60C7" w14:textId="77777777" w:rsidR="003D559A" w:rsidRPr="00E3389E" w:rsidRDefault="003D559A" w:rsidP="001A43D1">
            <w:pPr>
              <w:jc w:val="center"/>
              <w:rPr>
                <w:b/>
                <w:sz w:val="24"/>
                <w:szCs w:val="24"/>
              </w:rPr>
            </w:pPr>
            <w:r w:rsidRPr="00E3389E">
              <w:rPr>
                <w:b/>
                <w:sz w:val="24"/>
                <w:szCs w:val="24"/>
              </w:rPr>
              <w:t xml:space="preserve">INTRODUCTION </w:t>
            </w:r>
            <w:r w:rsidRPr="00E3389E">
              <w:rPr>
                <w:b/>
                <w:sz w:val="24"/>
                <w:szCs w:val="24"/>
              </w:rPr>
              <w:br/>
              <w:t>Roll Call Vote</w:t>
            </w:r>
          </w:p>
        </w:tc>
      </w:tr>
      <w:tr w:rsidR="003D559A" w:rsidRPr="00E3389E" w14:paraId="7D4E5D15" w14:textId="77777777" w:rsidTr="001A43D1">
        <w:tc>
          <w:tcPr>
            <w:tcW w:w="2088" w:type="dxa"/>
            <w:tcBorders>
              <w:top w:val="single" w:sz="4" w:space="0" w:color="auto"/>
              <w:left w:val="single" w:sz="4" w:space="0" w:color="auto"/>
              <w:bottom w:val="single" w:sz="4" w:space="0" w:color="auto"/>
              <w:right w:val="single" w:sz="4" w:space="0" w:color="auto"/>
            </w:tcBorders>
            <w:shd w:val="clear" w:color="auto" w:fill="D9D9D9"/>
            <w:hideMark/>
          </w:tcPr>
          <w:p w14:paraId="3A2CD9DA" w14:textId="77777777" w:rsidR="003D559A" w:rsidRPr="00E3389E" w:rsidRDefault="003D559A" w:rsidP="001A43D1">
            <w:pPr>
              <w:jc w:val="center"/>
              <w:rPr>
                <w:b/>
                <w:sz w:val="24"/>
                <w:szCs w:val="24"/>
              </w:rPr>
            </w:pPr>
            <w:r w:rsidRPr="00E3389E">
              <w:rPr>
                <w:b/>
                <w:sz w:val="24"/>
                <w:szCs w:val="24"/>
              </w:rPr>
              <w:t>Council Member</w:t>
            </w:r>
          </w:p>
        </w:tc>
        <w:tc>
          <w:tcPr>
            <w:tcW w:w="1066" w:type="dxa"/>
            <w:tcBorders>
              <w:top w:val="single" w:sz="4" w:space="0" w:color="auto"/>
              <w:left w:val="single" w:sz="4" w:space="0" w:color="auto"/>
              <w:bottom w:val="single" w:sz="4" w:space="0" w:color="auto"/>
              <w:right w:val="single" w:sz="4" w:space="0" w:color="auto"/>
            </w:tcBorders>
            <w:shd w:val="clear" w:color="auto" w:fill="D9D9D9"/>
            <w:hideMark/>
          </w:tcPr>
          <w:p w14:paraId="65AE4F3E" w14:textId="77777777" w:rsidR="003D559A" w:rsidRPr="00E3389E" w:rsidRDefault="003D559A" w:rsidP="001A43D1">
            <w:pPr>
              <w:jc w:val="center"/>
              <w:rPr>
                <w:b/>
                <w:sz w:val="24"/>
                <w:szCs w:val="24"/>
              </w:rPr>
            </w:pPr>
            <w:r w:rsidRPr="00E3389E">
              <w:rPr>
                <w:b/>
                <w:sz w:val="24"/>
                <w:szCs w:val="24"/>
              </w:rPr>
              <w:t>Motion</w:t>
            </w:r>
          </w:p>
        </w:tc>
        <w:tc>
          <w:tcPr>
            <w:tcW w:w="1184" w:type="dxa"/>
            <w:tcBorders>
              <w:top w:val="single" w:sz="4" w:space="0" w:color="auto"/>
              <w:left w:val="single" w:sz="4" w:space="0" w:color="auto"/>
              <w:bottom w:val="single" w:sz="4" w:space="0" w:color="auto"/>
              <w:right w:val="single" w:sz="4" w:space="0" w:color="auto"/>
            </w:tcBorders>
            <w:shd w:val="clear" w:color="auto" w:fill="D9D9D9"/>
            <w:hideMark/>
          </w:tcPr>
          <w:p w14:paraId="6B22EF90" w14:textId="77777777" w:rsidR="003D559A" w:rsidRPr="00E3389E" w:rsidRDefault="003D559A" w:rsidP="001A43D1">
            <w:pPr>
              <w:jc w:val="center"/>
              <w:rPr>
                <w:b/>
                <w:sz w:val="24"/>
                <w:szCs w:val="24"/>
              </w:rPr>
            </w:pPr>
            <w:r w:rsidRPr="00E3389E">
              <w:rPr>
                <w:b/>
                <w:sz w:val="24"/>
                <w:szCs w:val="24"/>
              </w:rPr>
              <w:t>Second</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364D52B0" w14:textId="77777777" w:rsidR="003D559A" w:rsidRPr="00E3389E" w:rsidRDefault="003D559A" w:rsidP="001A43D1">
            <w:pPr>
              <w:jc w:val="center"/>
              <w:rPr>
                <w:b/>
                <w:sz w:val="24"/>
                <w:szCs w:val="24"/>
              </w:rPr>
            </w:pPr>
            <w:r w:rsidRPr="00E3389E">
              <w:rPr>
                <w:b/>
                <w:sz w:val="24"/>
                <w:szCs w:val="24"/>
              </w:rPr>
              <w:t>Aye</w:t>
            </w:r>
          </w:p>
        </w:tc>
        <w:tc>
          <w:tcPr>
            <w:tcW w:w="900" w:type="dxa"/>
            <w:tcBorders>
              <w:top w:val="single" w:sz="4" w:space="0" w:color="auto"/>
              <w:left w:val="single" w:sz="4" w:space="0" w:color="auto"/>
              <w:bottom w:val="single" w:sz="4" w:space="0" w:color="auto"/>
              <w:right w:val="single" w:sz="4" w:space="0" w:color="auto"/>
            </w:tcBorders>
            <w:shd w:val="clear" w:color="auto" w:fill="D9D9D9"/>
            <w:hideMark/>
          </w:tcPr>
          <w:p w14:paraId="4F69E8A7" w14:textId="77777777" w:rsidR="003D559A" w:rsidRPr="00E3389E" w:rsidRDefault="003D559A" w:rsidP="001A43D1">
            <w:pPr>
              <w:jc w:val="center"/>
              <w:rPr>
                <w:b/>
                <w:sz w:val="24"/>
                <w:szCs w:val="24"/>
              </w:rPr>
            </w:pPr>
            <w:r w:rsidRPr="00E3389E">
              <w:rPr>
                <w:b/>
                <w:sz w:val="24"/>
                <w:szCs w:val="24"/>
              </w:rPr>
              <w:t>Nay</w:t>
            </w:r>
          </w:p>
        </w:tc>
        <w:tc>
          <w:tcPr>
            <w:tcW w:w="1170" w:type="dxa"/>
            <w:tcBorders>
              <w:top w:val="single" w:sz="4" w:space="0" w:color="auto"/>
              <w:left w:val="single" w:sz="4" w:space="0" w:color="auto"/>
              <w:bottom w:val="single" w:sz="4" w:space="0" w:color="auto"/>
              <w:right w:val="single" w:sz="4" w:space="0" w:color="auto"/>
            </w:tcBorders>
            <w:shd w:val="clear" w:color="auto" w:fill="D9D9D9"/>
            <w:hideMark/>
          </w:tcPr>
          <w:p w14:paraId="2D0F29C8" w14:textId="77777777" w:rsidR="003D559A" w:rsidRPr="00E3389E" w:rsidRDefault="003D559A" w:rsidP="001A43D1">
            <w:pPr>
              <w:jc w:val="center"/>
              <w:rPr>
                <w:b/>
                <w:sz w:val="24"/>
                <w:szCs w:val="24"/>
              </w:rPr>
            </w:pPr>
            <w:r w:rsidRPr="00E3389E">
              <w:rPr>
                <w:b/>
                <w:sz w:val="24"/>
                <w:szCs w:val="24"/>
              </w:rPr>
              <w:t>Abstain</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39C2B2B3" w14:textId="77777777" w:rsidR="003D559A" w:rsidRPr="00E3389E" w:rsidRDefault="003D559A" w:rsidP="001A43D1">
            <w:pPr>
              <w:jc w:val="center"/>
              <w:rPr>
                <w:b/>
                <w:sz w:val="24"/>
                <w:szCs w:val="24"/>
              </w:rPr>
            </w:pPr>
            <w:r w:rsidRPr="00E3389E">
              <w:rPr>
                <w:b/>
                <w:sz w:val="24"/>
                <w:szCs w:val="24"/>
              </w:rPr>
              <w:t>Absent</w:t>
            </w:r>
          </w:p>
        </w:tc>
      </w:tr>
      <w:tr w:rsidR="007C2BF2" w:rsidRPr="00E3389E" w14:paraId="4BFBF76A" w14:textId="77777777" w:rsidTr="001A43D1">
        <w:tc>
          <w:tcPr>
            <w:tcW w:w="2088" w:type="dxa"/>
            <w:tcBorders>
              <w:top w:val="single" w:sz="4" w:space="0" w:color="auto"/>
              <w:left w:val="single" w:sz="4" w:space="0" w:color="auto"/>
              <w:bottom w:val="single" w:sz="4" w:space="0" w:color="auto"/>
              <w:right w:val="single" w:sz="4" w:space="0" w:color="auto"/>
            </w:tcBorders>
          </w:tcPr>
          <w:p w14:paraId="4255E996" w14:textId="3CED62B1" w:rsidR="007C2BF2" w:rsidRPr="00E3389E" w:rsidRDefault="007C2BF2" w:rsidP="007C2BF2">
            <w:pPr>
              <w:jc w:val="both"/>
              <w:rPr>
                <w:sz w:val="24"/>
                <w:szCs w:val="24"/>
              </w:rPr>
            </w:pPr>
            <w:r w:rsidRPr="002775A8">
              <w:t>Belolan</w:t>
            </w:r>
          </w:p>
        </w:tc>
        <w:tc>
          <w:tcPr>
            <w:tcW w:w="1066" w:type="dxa"/>
            <w:tcBorders>
              <w:top w:val="single" w:sz="4" w:space="0" w:color="auto"/>
              <w:left w:val="single" w:sz="4" w:space="0" w:color="auto"/>
              <w:bottom w:val="single" w:sz="4" w:space="0" w:color="auto"/>
              <w:right w:val="single" w:sz="4" w:space="0" w:color="auto"/>
            </w:tcBorders>
          </w:tcPr>
          <w:p w14:paraId="74EEFC2D" w14:textId="77777777" w:rsidR="007C2BF2" w:rsidRPr="00E3389E" w:rsidRDefault="007C2BF2" w:rsidP="007C2BF2">
            <w:pPr>
              <w:jc w:val="center"/>
              <w:rPr>
                <w:sz w:val="24"/>
                <w:szCs w:val="24"/>
              </w:rPr>
            </w:pPr>
          </w:p>
        </w:tc>
        <w:tc>
          <w:tcPr>
            <w:tcW w:w="1184" w:type="dxa"/>
            <w:tcBorders>
              <w:top w:val="single" w:sz="4" w:space="0" w:color="auto"/>
              <w:left w:val="single" w:sz="4" w:space="0" w:color="auto"/>
              <w:bottom w:val="single" w:sz="4" w:space="0" w:color="auto"/>
              <w:right w:val="single" w:sz="4" w:space="0" w:color="auto"/>
            </w:tcBorders>
          </w:tcPr>
          <w:p w14:paraId="0F4D3EA4"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168C976" w14:textId="77777777" w:rsidR="007C2BF2" w:rsidRPr="00E3389E" w:rsidRDefault="007C2BF2" w:rsidP="007C2BF2">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4C0569F7" w14:textId="07F39472" w:rsidR="007C2BF2" w:rsidRPr="00E3389E" w:rsidRDefault="007C2BF2" w:rsidP="007C2BF2">
            <w:pPr>
              <w:jc w:val="center"/>
              <w:rPr>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6BF081E" w14:textId="666DAA1A" w:rsidR="007C2BF2" w:rsidRPr="00E3389E" w:rsidRDefault="00E031CE" w:rsidP="007C2BF2">
            <w:pPr>
              <w:jc w:val="center"/>
              <w:rPr>
                <w:sz w:val="24"/>
                <w:szCs w:val="24"/>
              </w:rPr>
            </w:pPr>
            <w:r>
              <w:rPr>
                <w:sz w:val="24"/>
                <w:szCs w:val="24"/>
              </w:rPr>
              <w:t>x</w:t>
            </w:r>
          </w:p>
        </w:tc>
        <w:tc>
          <w:tcPr>
            <w:tcW w:w="1080" w:type="dxa"/>
            <w:tcBorders>
              <w:top w:val="single" w:sz="4" w:space="0" w:color="auto"/>
              <w:left w:val="single" w:sz="4" w:space="0" w:color="auto"/>
              <w:bottom w:val="single" w:sz="4" w:space="0" w:color="auto"/>
              <w:right w:val="single" w:sz="4" w:space="0" w:color="auto"/>
            </w:tcBorders>
          </w:tcPr>
          <w:p w14:paraId="69A72323" w14:textId="77777777" w:rsidR="007C2BF2" w:rsidRPr="00E3389E" w:rsidRDefault="007C2BF2" w:rsidP="007C2BF2">
            <w:pPr>
              <w:jc w:val="center"/>
              <w:rPr>
                <w:sz w:val="24"/>
                <w:szCs w:val="24"/>
              </w:rPr>
            </w:pPr>
          </w:p>
        </w:tc>
      </w:tr>
      <w:tr w:rsidR="007C2BF2" w:rsidRPr="00E3389E" w14:paraId="29F3A92D" w14:textId="77777777" w:rsidTr="001A43D1">
        <w:tc>
          <w:tcPr>
            <w:tcW w:w="2088" w:type="dxa"/>
            <w:tcBorders>
              <w:top w:val="single" w:sz="4" w:space="0" w:color="auto"/>
              <w:left w:val="single" w:sz="4" w:space="0" w:color="auto"/>
              <w:bottom w:val="single" w:sz="4" w:space="0" w:color="auto"/>
              <w:right w:val="single" w:sz="4" w:space="0" w:color="auto"/>
            </w:tcBorders>
          </w:tcPr>
          <w:p w14:paraId="1C4F8775" w14:textId="039EA84F" w:rsidR="007C2BF2" w:rsidRPr="00E3389E" w:rsidRDefault="007C2BF2" w:rsidP="007C2BF2">
            <w:pPr>
              <w:jc w:val="both"/>
              <w:rPr>
                <w:sz w:val="24"/>
                <w:szCs w:val="24"/>
              </w:rPr>
            </w:pPr>
            <w:r w:rsidRPr="002775A8">
              <w:t>Creighton</w:t>
            </w:r>
          </w:p>
        </w:tc>
        <w:tc>
          <w:tcPr>
            <w:tcW w:w="1066" w:type="dxa"/>
            <w:tcBorders>
              <w:top w:val="single" w:sz="4" w:space="0" w:color="auto"/>
              <w:left w:val="single" w:sz="4" w:space="0" w:color="auto"/>
              <w:bottom w:val="single" w:sz="4" w:space="0" w:color="auto"/>
              <w:right w:val="single" w:sz="4" w:space="0" w:color="auto"/>
            </w:tcBorders>
          </w:tcPr>
          <w:p w14:paraId="320C6733" w14:textId="5F537713" w:rsidR="007C2BF2" w:rsidRPr="00E3389E" w:rsidRDefault="007C2BF2" w:rsidP="007C2BF2">
            <w:pPr>
              <w:jc w:val="center"/>
              <w:rPr>
                <w:sz w:val="24"/>
                <w:szCs w:val="24"/>
              </w:rPr>
            </w:pPr>
          </w:p>
        </w:tc>
        <w:tc>
          <w:tcPr>
            <w:tcW w:w="1184" w:type="dxa"/>
            <w:tcBorders>
              <w:top w:val="single" w:sz="4" w:space="0" w:color="auto"/>
              <w:left w:val="single" w:sz="4" w:space="0" w:color="auto"/>
              <w:bottom w:val="single" w:sz="4" w:space="0" w:color="auto"/>
              <w:right w:val="single" w:sz="4" w:space="0" w:color="auto"/>
            </w:tcBorders>
          </w:tcPr>
          <w:p w14:paraId="20DFE53F" w14:textId="02712E1F" w:rsidR="007C2BF2" w:rsidRPr="00E3389E" w:rsidRDefault="00C72C6A" w:rsidP="007C2BF2">
            <w:pPr>
              <w:jc w:val="center"/>
              <w:rPr>
                <w:sz w:val="24"/>
                <w:szCs w:val="24"/>
              </w:rPr>
            </w:pPr>
            <w:r>
              <w:rPr>
                <w:sz w:val="24"/>
                <w:szCs w:val="24"/>
              </w:rPr>
              <w:t>x</w:t>
            </w:r>
          </w:p>
        </w:tc>
        <w:tc>
          <w:tcPr>
            <w:tcW w:w="1080" w:type="dxa"/>
            <w:tcBorders>
              <w:top w:val="single" w:sz="4" w:space="0" w:color="auto"/>
              <w:left w:val="single" w:sz="4" w:space="0" w:color="auto"/>
              <w:bottom w:val="single" w:sz="4" w:space="0" w:color="auto"/>
              <w:right w:val="single" w:sz="4" w:space="0" w:color="auto"/>
            </w:tcBorders>
          </w:tcPr>
          <w:p w14:paraId="486A73EF" w14:textId="4B030C44" w:rsidR="007C2BF2" w:rsidRPr="00E3389E" w:rsidRDefault="00C72C6A" w:rsidP="007C2BF2">
            <w:pPr>
              <w:jc w:val="center"/>
              <w:rPr>
                <w:sz w:val="24"/>
                <w:szCs w:val="24"/>
              </w:rPr>
            </w:pPr>
            <w:r>
              <w:rPr>
                <w:sz w:val="24"/>
                <w:szCs w:val="24"/>
              </w:rPr>
              <w:t>x</w:t>
            </w:r>
          </w:p>
        </w:tc>
        <w:tc>
          <w:tcPr>
            <w:tcW w:w="900" w:type="dxa"/>
            <w:tcBorders>
              <w:top w:val="single" w:sz="4" w:space="0" w:color="auto"/>
              <w:left w:val="single" w:sz="4" w:space="0" w:color="auto"/>
              <w:bottom w:val="single" w:sz="4" w:space="0" w:color="auto"/>
              <w:right w:val="single" w:sz="4" w:space="0" w:color="auto"/>
            </w:tcBorders>
          </w:tcPr>
          <w:p w14:paraId="36EE6DB1" w14:textId="77777777" w:rsidR="007C2BF2" w:rsidRPr="00E3389E" w:rsidRDefault="007C2BF2" w:rsidP="007C2BF2">
            <w:pPr>
              <w:jc w:val="center"/>
              <w:rPr>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3F2FF48"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C386125" w14:textId="77777777" w:rsidR="007C2BF2" w:rsidRPr="00E3389E" w:rsidRDefault="007C2BF2" w:rsidP="007C2BF2">
            <w:pPr>
              <w:jc w:val="center"/>
              <w:rPr>
                <w:sz w:val="24"/>
                <w:szCs w:val="24"/>
              </w:rPr>
            </w:pPr>
          </w:p>
        </w:tc>
      </w:tr>
      <w:tr w:rsidR="007C2BF2" w:rsidRPr="00E3389E" w14:paraId="2227FCE4" w14:textId="77777777" w:rsidTr="001A43D1">
        <w:tc>
          <w:tcPr>
            <w:tcW w:w="2088" w:type="dxa"/>
            <w:tcBorders>
              <w:top w:val="single" w:sz="4" w:space="0" w:color="auto"/>
              <w:left w:val="single" w:sz="4" w:space="0" w:color="auto"/>
              <w:bottom w:val="single" w:sz="4" w:space="0" w:color="auto"/>
              <w:right w:val="single" w:sz="4" w:space="0" w:color="auto"/>
            </w:tcBorders>
          </w:tcPr>
          <w:p w14:paraId="03ADE9EF" w14:textId="6A3E8C91" w:rsidR="007C2BF2" w:rsidRPr="00E3389E" w:rsidRDefault="007C2BF2" w:rsidP="007C2BF2">
            <w:pPr>
              <w:jc w:val="both"/>
              <w:rPr>
                <w:sz w:val="24"/>
                <w:szCs w:val="24"/>
              </w:rPr>
            </w:pPr>
            <w:r w:rsidRPr="002775A8">
              <w:t>Harrison</w:t>
            </w:r>
          </w:p>
        </w:tc>
        <w:tc>
          <w:tcPr>
            <w:tcW w:w="1066" w:type="dxa"/>
            <w:tcBorders>
              <w:top w:val="single" w:sz="4" w:space="0" w:color="auto"/>
              <w:left w:val="single" w:sz="4" w:space="0" w:color="auto"/>
              <w:bottom w:val="single" w:sz="4" w:space="0" w:color="auto"/>
              <w:right w:val="single" w:sz="4" w:space="0" w:color="auto"/>
            </w:tcBorders>
          </w:tcPr>
          <w:p w14:paraId="41F42D59" w14:textId="77777777" w:rsidR="007C2BF2" w:rsidRPr="00E3389E" w:rsidRDefault="007C2BF2" w:rsidP="007C2BF2">
            <w:pPr>
              <w:jc w:val="center"/>
              <w:rPr>
                <w:sz w:val="24"/>
                <w:szCs w:val="24"/>
              </w:rPr>
            </w:pPr>
          </w:p>
        </w:tc>
        <w:tc>
          <w:tcPr>
            <w:tcW w:w="1184" w:type="dxa"/>
            <w:tcBorders>
              <w:top w:val="single" w:sz="4" w:space="0" w:color="auto"/>
              <w:left w:val="single" w:sz="4" w:space="0" w:color="auto"/>
              <w:bottom w:val="single" w:sz="4" w:space="0" w:color="auto"/>
              <w:right w:val="single" w:sz="4" w:space="0" w:color="auto"/>
            </w:tcBorders>
          </w:tcPr>
          <w:p w14:paraId="4F7C79A9"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554296C" w14:textId="4EFA5E9A" w:rsidR="007C2BF2" w:rsidRPr="00E3389E" w:rsidRDefault="00C72C6A" w:rsidP="007C2BF2">
            <w:pPr>
              <w:jc w:val="center"/>
              <w:rPr>
                <w:sz w:val="24"/>
                <w:szCs w:val="24"/>
              </w:rPr>
            </w:pPr>
            <w:r>
              <w:rPr>
                <w:sz w:val="24"/>
                <w:szCs w:val="24"/>
              </w:rPr>
              <w:t>x</w:t>
            </w:r>
          </w:p>
        </w:tc>
        <w:tc>
          <w:tcPr>
            <w:tcW w:w="900" w:type="dxa"/>
            <w:tcBorders>
              <w:top w:val="single" w:sz="4" w:space="0" w:color="auto"/>
              <w:left w:val="single" w:sz="4" w:space="0" w:color="auto"/>
              <w:bottom w:val="single" w:sz="4" w:space="0" w:color="auto"/>
              <w:right w:val="single" w:sz="4" w:space="0" w:color="auto"/>
            </w:tcBorders>
          </w:tcPr>
          <w:p w14:paraId="38C61D0E" w14:textId="200C0CB0" w:rsidR="007C2BF2" w:rsidRPr="00E3389E" w:rsidRDefault="007C2BF2" w:rsidP="007C2BF2">
            <w:pPr>
              <w:jc w:val="center"/>
              <w:rPr>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3556FA4"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FA899FB" w14:textId="77777777" w:rsidR="007C2BF2" w:rsidRPr="00E3389E" w:rsidRDefault="007C2BF2" w:rsidP="007C2BF2">
            <w:pPr>
              <w:jc w:val="center"/>
              <w:rPr>
                <w:sz w:val="24"/>
                <w:szCs w:val="24"/>
              </w:rPr>
            </w:pPr>
          </w:p>
        </w:tc>
      </w:tr>
      <w:tr w:rsidR="007C2BF2" w:rsidRPr="00E3389E" w14:paraId="18D4BDD6" w14:textId="77777777" w:rsidTr="001A43D1">
        <w:tc>
          <w:tcPr>
            <w:tcW w:w="2088" w:type="dxa"/>
            <w:tcBorders>
              <w:top w:val="single" w:sz="4" w:space="0" w:color="auto"/>
              <w:left w:val="single" w:sz="4" w:space="0" w:color="auto"/>
              <w:bottom w:val="single" w:sz="4" w:space="0" w:color="auto"/>
              <w:right w:val="single" w:sz="4" w:space="0" w:color="auto"/>
            </w:tcBorders>
          </w:tcPr>
          <w:p w14:paraId="731D6DF9" w14:textId="29D7934F" w:rsidR="007C2BF2" w:rsidRPr="00E3389E" w:rsidRDefault="007C2BF2" w:rsidP="007C2BF2">
            <w:pPr>
              <w:jc w:val="both"/>
              <w:rPr>
                <w:sz w:val="24"/>
                <w:szCs w:val="24"/>
              </w:rPr>
            </w:pPr>
            <w:r w:rsidRPr="002775A8">
              <w:t>Lucas</w:t>
            </w:r>
          </w:p>
        </w:tc>
        <w:tc>
          <w:tcPr>
            <w:tcW w:w="1066" w:type="dxa"/>
            <w:tcBorders>
              <w:top w:val="single" w:sz="4" w:space="0" w:color="auto"/>
              <w:left w:val="single" w:sz="4" w:space="0" w:color="auto"/>
              <w:bottom w:val="single" w:sz="4" w:space="0" w:color="auto"/>
              <w:right w:val="single" w:sz="4" w:space="0" w:color="auto"/>
            </w:tcBorders>
          </w:tcPr>
          <w:p w14:paraId="4B10DDAC" w14:textId="17A079E6" w:rsidR="007C2BF2" w:rsidRPr="00E3389E" w:rsidRDefault="00C72C6A" w:rsidP="007C2BF2">
            <w:pPr>
              <w:jc w:val="center"/>
              <w:rPr>
                <w:sz w:val="24"/>
                <w:szCs w:val="24"/>
              </w:rPr>
            </w:pPr>
            <w:r>
              <w:rPr>
                <w:sz w:val="24"/>
                <w:szCs w:val="24"/>
              </w:rPr>
              <w:t>x</w:t>
            </w:r>
          </w:p>
        </w:tc>
        <w:tc>
          <w:tcPr>
            <w:tcW w:w="1184" w:type="dxa"/>
            <w:tcBorders>
              <w:top w:val="single" w:sz="4" w:space="0" w:color="auto"/>
              <w:left w:val="single" w:sz="4" w:space="0" w:color="auto"/>
              <w:bottom w:val="single" w:sz="4" w:space="0" w:color="auto"/>
              <w:right w:val="single" w:sz="4" w:space="0" w:color="auto"/>
            </w:tcBorders>
          </w:tcPr>
          <w:p w14:paraId="6114DED5" w14:textId="4C1251E6"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8B578ED" w14:textId="760C18E0" w:rsidR="007C2BF2" w:rsidRPr="00E3389E" w:rsidRDefault="00C72C6A" w:rsidP="007C2BF2">
            <w:pPr>
              <w:jc w:val="center"/>
              <w:rPr>
                <w:sz w:val="24"/>
                <w:szCs w:val="24"/>
              </w:rPr>
            </w:pPr>
            <w:r>
              <w:rPr>
                <w:sz w:val="24"/>
                <w:szCs w:val="24"/>
              </w:rPr>
              <w:t>x</w:t>
            </w:r>
          </w:p>
        </w:tc>
        <w:tc>
          <w:tcPr>
            <w:tcW w:w="900" w:type="dxa"/>
            <w:tcBorders>
              <w:top w:val="single" w:sz="4" w:space="0" w:color="auto"/>
              <w:left w:val="single" w:sz="4" w:space="0" w:color="auto"/>
              <w:bottom w:val="single" w:sz="4" w:space="0" w:color="auto"/>
              <w:right w:val="single" w:sz="4" w:space="0" w:color="auto"/>
            </w:tcBorders>
          </w:tcPr>
          <w:p w14:paraId="64ED1D59" w14:textId="77777777" w:rsidR="007C2BF2" w:rsidRPr="00E3389E" w:rsidRDefault="007C2BF2" w:rsidP="007C2BF2">
            <w:pPr>
              <w:jc w:val="center"/>
              <w:rPr>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78BC5E8"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83448AC" w14:textId="77777777" w:rsidR="007C2BF2" w:rsidRPr="00E3389E" w:rsidRDefault="007C2BF2" w:rsidP="007C2BF2">
            <w:pPr>
              <w:jc w:val="center"/>
              <w:rPr>
                <w:sz w:val="24"/>
                <w:szCs w:val="24"/>
              </w:rPr>
            </w:pPr>
          </w:p>
        </w:tc>
      </w:tr>
      <w:tr w:rsidR="007C2BF2" w:rsidRPr="00E3389E" w14:paraId="73F01CED" w14:textId="77777777" w:rsidTr="001A43D1">
        <w:tc>
          <w:tcPr>
            <w:tcW w:w="2088" w:type="dxa"/>
            <w:tcBorders>
              <w:top w:val="single" w:sz="4" w:space="0" w:color="auto"/>
              <w:left w:val="single" w:sz="4" w:space="0" w:color="auto"/>
              <w:bottom w:val="single" w:sz="4" w:space="0" w:color="auto"/>
              <w:right w:val="single" w:sz="4" w:space="0" w:color="auto"/>
            </w:tcBorders>
          </w:tcPr>
          <w:p w14:paraId="34837BEE" w14:textId="4B4AE315" w:rsidR="007C2BF2" w:rsidRPr="00E3389E" w:rsidRDefault="007C2BF2" w:rsidP="007C2BF2">
            <w:pPr>
              <w:jc w:val="both"/>
              <w:rPr>
                <w:sz w:val="24"/>
                <w:szCs w:val="24"/>
              </w:rPr>
            </w:pPr>
            <w:r w:rsidRPr="002775A8">
              <w:t>Reed</w:t>
            </w:r>
          </w:p>
        </w:tc>
        <w:tc>
          <w:tcPr>
            <w:tcW w:w="1066" w:type="dxa"/>
            <w:tcBorders>
              <w:top w:val="single" w:sz="4" w:space="0" w:color="auto"/>
              <w:left w:val="single" w:sz="4" w:space="0" w:color="auto"/>
              <w:bottom w:val="single" w:sz="4" w:space="0" w:color="auto"/>
              <w:right w:val="single" w:sz="4" w:space="0" w:color="auto"/>
            </w:tcBorders>
          </w:tcPr>
          <w:p w14:paraId="3336345A" w14:textId="77777777" w:rsidR="007C2BF2" w:rsidRPr="00E3389E" w:rsidRDefault="007C2BF2" w:rsidP="007C2BF2">
            <w:pPr>
              <w:jc w:val="center"/>
              <w:rPr>
                <w:sz w:val="24"/>
                <w:szCs w:val="24"/>
              </w:rPr>
            </w:pPr>
          </w:p>
        </w:tc>
        <w:tc>
          <w:tcPr>
            <w:tcW w:w="1184" w:type="dxa"/>
            <w:tcBorders>
              <w:top w:val="single" w:sz="4" w:space="0" w:color="auto"/>
              <w:left w:val="single" w:sz="4" w:space="0" w:color="auto"/>
              <w:bottom w:val="single" w:sz="4" w:space="0" w:color="auto"/>
              <w:right w:val="single" w:sz="4" w:space="0" w:color="auto"/>
            </w:tcBorders>
          </w:tcPr>
          <w:p w14:paraId="418320D6"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E8F77CC" w14:textId="49234EE6" w:rsidR="007C2BF2" w:rsidRPr="00E3389E" w:rsidRDefault="00C72C6A" w:rsidP="007C2BF2">
            <w:pPr>
              <w:jc w:val="center"/>
              <w:rPr>
                <w:sz w:val="24"/>
                <w:szCs w:val="24"/>
              </w:rPr>
            </w:pPr>
            <w:r>
              <w:rPr>
                <w:sz w:val="24"/>
                <w:szCs w:val="24"/>
              </w:rPr>
              <w:t>x</w:t>
            </w:r>
          </w:p>
        </w:tc>
        <w:tc>
          <w:tcPr>
            <w:tcW w:w="900" w:type="dxa"/>
            <w:tcBorders>
              <w:top w:val="single" w:sz="4" w:space="0" w:color="auto"/>
              <w:left w:val="single" w:sz="4" w:space="0" w:color="auto"/>
              <w:bottom w:val="single" w:sz="4" w:space="0" w:color="auto"/>
              <w:right w:val="single" w:sz="4" w:space="0" w:color="auto"/>
            </w:tcBorders>
          </w:tcPr>
          <w:p w14:paraId="40F3C6F1" w14:textId="77777777" w:rsidR="007C2BF2" w:rsidRPr="00E3389E" w:rsidRDefault="007C2BF2" w:rsidP="007C2BF2">
            <w:pPr>
              <w:jc w:val="center"/>
              <w:rPr>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323F2BA"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523A7FA" w14:textId="77777777" w:rsidR="007C2BF2" w:rsidRPr="00E3389E" w:rsidRDefault="007C2BF2" w:rsidP="007C2BF2">
            <w:pPr>
              <w:jc w:val="center"/>
              <w:rPr>
                <w:sz w:val="24"/>
                <w:szCs w:val="24"/>
              </w:rPr>
            </w:pPr>
          </w:p>
        </w:tc>
      </w:tr>
      <w:tr w:rsidR="007C2BF2" w:rsidRPr="00E3389E" w14:paraId="5052A886" w14:textId="77777777" w:rsidTr="001A43D1">
        <w:tc>
          <w:tcPr>
            <w:tcW w:w="2088" w:type="dxa"/>
            <w:tcBorders>
              <w:top w:val="single" w:sz="4" w:space="0" w:color="auto"/>
              <w:left w:val="single" w:sz="4" w:space="0" w:color="auto"/>
              <w:bottom w:val="single" w:sz="4" w:space="0" w:color="auto"/>
              <w:right w:val="single" w:sz="4" w:space="0" w:color="auto"/>
            </w:tcBorders>
          </w:tcPr>
          <w:p w14:paraId="5D929AB8" w14:textId="13627452" w:rsidR="007C2BF2" w:rsidRPr="00E3389E" w:rsidRDefault="007C2BF2" w:rsidP="007C2BF2">
            <w:pPr>
              <w:jc w:val="both"/>
              <w:rPr>
                <w:sz w:val="24"/>
                <w:szCs w:val="24"/>
              </w:rPr>
            </w:pPr>
            <w:r w:rsidRPr="002775A8">
              <w:t>Wilburn</w:t>
            </w:r>
          </w:p>
        </w:tc>
        <w:tc>
          <w:tcPr>
            <w:tcW w:w="1066" w:type="dxa"/>
            <w:tcBorders>
              <w:top w:val="single" w:sz="4" w:space="0" w:color="auto"/>
              <w:left w:val="single" w:sz="4" w:space="0" w:color="auto"/>
              <w:bottom w:val="single" w:sz="4" w:space="0" w:color="auto"/>
              <w:right w:val="single" w:sz="4" w:space="0" w:color="auto"/>
            </w:tcBorders>
          </w:tcPr>
          <w:p w14:paraId="5C4670F7" w14:textId="77777777" w:rsidR="007C2BF2" w:rsidRPr="00E3389E" w:rsidRDefault="007C2BF2" w:rsidP="007C2BF2">
            <w:pPr>
              <w:jc w:val="center"/>
              <w:rPr>
                <w:sz w:val="24"/>
                <w:szCs w:val="24"/>
              </w:rPr>
            </w:pPr>
          </w:p>
        </w:tc>
        <w:tc>
          <w:tcPr>
            <w:tcW w:w="1184" w:type="dxa"/>
            <w:tcBorders>
              <w:top w:val="single" w:sz="4" w:space="0" w:color="auto"/>
              <w:left w:val="single" w:sz="4" w:space="0" w:color="auto"/>
              <w:bottom w:val="single" w:sz="4" w:space="0" w:color="auto"/>
              <w:right w:val="single" w:sz="4" w:space="0" w:color="auto"/>
            </w:tcBorders>
          </w:tcPr>
          <w:p w14:paraId="156891B2"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7AA0499" w14:textId="6A969B67" w:rsidR="007C2BF2" w:rsidRPr="00E3389E" w:rsidRDefault="00C72C6A" w:rsidP="007C2BF2">
            <w:pPr>
              <w:jc w:val="center"/>
              <w:rPr>
                <w:sz w:val="24"/>
                <w:szCs w:val="24"/>
              </w:rPr>
            </w:pPr>
            <w:r>
              <w:rPr>
                <w:sz w:val="24"/>
                <w:szCs w:val="24"/>
              </w:rPr>
              <w:t>x</w:t>
            </w:r>
          </w:p>
        </w:tc>
        <w:tc>
          <w:tcPr>
            <w:tcW w:w="900" w:type="dxa"/>
            <w:tcBorders>
              <w:top w:val="single" w:sz="4" w:space="0" w:color="auto"/>
              <w:left w:val="single" w:sz="4" w:space="0" w:color="auto"/>
              <w:bottom w:val="single" w:sz="4" w:space="0" w:color="auto"/>
              <w:right w:val="single" w:sz="4" w:space="0" w:color="auto"/>
            </w:tcBorders>
          </w:tcPr>
          <w:p w14:paraId="007F3E7F" w14:textId="77777777" w:rsidR="007C2BF2" w:rsidRPr="00E3389E" w:rsidRDefault="007C2BF2" w:rsidP="007C2BF2">
            <w:pPr>
              <w:jc w:val="center"/>
              <w:rPr>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C8D4A9B"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373E630" w14:textId="77777777" w:rsidR="007C2BF2" w:rsidRPr="00E3389E" w:rsidRDefault="007C2BF2" w:rsidP="007C2BF2">
            <w:pPr>
              <w:jc w:val="center"/>
              <w:rPr>
                <w:sz w:val="24"/>
                <w:szCs w:val="24"/>
              </w:rPr>
            </w:pPr>
          </w:p>
        </w:tc>
      </w:tr>
      <w:tr w:rsidR="007C2BF2" w:rsidRPr="00E3389E" w14:paraId="49609465" w14:textId="77777777" w:rsidTr="001A43D1">
        <w:tc>
          <w:tcPr>
            <w:tcW w:w="2088" w:type="dxa"/>
            <w:tcBorders>
              <w:top w:val="single" w:sz="4" w:space="0" w:color="auto"/>
              <w:left w:val="single" w:sz="4" w:space="0" w:color="auto"/>
              <w:bottom w:val="single" w:sz="4" w:space="0" w:color="auto"/>
              <w:right w:val="single" w:sz="4" w:space="0" w:color="auto"/>
            </w:tcBorders>
          </w:tcPr>
          <w:p w14:paraId="0E180030" w14:textId="1F955DC1" w:rsidR="007C2BF2" w:rsidRPr="00E3389E" w:rsidRDefault="007C2BF2" w:rsidP="007C2BF2">
            <w:pPr>
              <w:jc w:val="both"/>
              <w:rPr>
                <w:sz w:val="24"/>
                <w:szCs w:val="24"/>
              </w:rPr>
            </w:pPr>
            <w:r w:rsidRPr="002775A8">
              <w:t>Quinn (Tie)</w:t>
            </w:r>
          </w:p>
        </w:tc>
        <w:tc>
          <w:tcPr>
            <w:tcW w:w="1066" w:type="dxa"/>
            <w:tcBorders>
              <w:top w:val="single" w:sz="4" w:space="0" w:color="auto"/>
              <w:left w:val="single" w:sz="4" w:space="0" w:color="auto"/>
              <w:bottom w:val="single" w:sz="4" w:space="0" w:color="auto"/>
              <w:right w:val="single" w:sz="4" w:space="0" w:color="auto"/>
            </w:tcBorders>
          </w:tcPr>
          <w:p w14:paraId="49CBED4E" w14:textId="77777777" w:rsidR="007C2BF2" w:rsidRPr="00E3389E" w:rsidRDefault="007C2BF2" w:rsidP="007C2BF2">
            <w:pPr>
              <w:jc w:val="center"/>
              <w:rPr>
                <w:sz w:val="24"/>
                <w:szCs w:val="24"/>
              </w:rPr>
            </w:pPr>
          </w:p>
        </w:tc>
        <w:tc>
          <w:tcPr>
            <w:tcW w:w="1184" w:type="dxa"/>
            <w:tcBorders>
              <w:top w:val="single" w:sz="4" w:space="0" w:color="auto"/>
              <w:left w:val="single" w:sz="4" w:space="0" w:color="auto"/>
              <w:bottom w:val="single" w:sz="4" w:space="0" w:color="auto"/>
              <w:right w:val="single" w:sz="4" w:space="0" w:color="auto"/>
            </w:tcBorders>
          </w:tcPr>
          <w:p w14:paraId="2F5BA832"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A505E5A" w14:textId="77777777" w:rsidR="007C2BF2" w:rsidRPr="00E3389E" w:rsidRDefault="007C2BF2" w:rsidP="007C2BF2">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28409AE2" w14:textId="77777777" w:rsidR="007C2BF2" w:rsidRPr="00E3389E" w:rsidRDefault="007C2BF2" w:rsidP="007C2BF2">
            <w:pPr>
              <w:jc w:val="center"/>
              <w:rPr>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1829110"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903FF29" w14:textId="77777777" w:rsidR="007C2BF2" w:rsidRPr="00E3389E" w:rsidRDefault="007C2BF2" w:rsidP="007C2BF2">
            <w:pPr>
              <w:jc w:val="center"/>
              <w:rPr>
                <w:sz w:val="24"/>
                <w:szCs w:val="24"/>
              </w:rPr>
            </w:pPr>
          </w:p>
        </w:tc>
      </w:tr>
    </w:tbl>
    <w:p w14:paraId="1929D1FE" w14:textId="77777777" w:rsidR="003D559A" w:rsidRPr="00E3389E" w:rsidRDefault="003D559A" w:rsidP="003D559A">
      <w:pPr>
        <w:contextualSpacing/>
        <w:jc w:val="both"/>
        <w:rPr>
          <w:sz w:val="24"/>
          <w:szCs w:val="24"/>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066"/>
        <w:gridCol w:w="1184"/>
        <w:gridCol w:w="1080"/>
        <w:gridCol w:w="900"/>
        <w:gridCol w:w="1170"/>
        <w:gridCol w:w="1080"/>
      </w:tblGrid>
      <w:tr w:rsidR="003D559A" w:rsidRPr="00E3389E" w14:paraId="164F802F" w14:textId="77777777" w:rsidTr="001A43D1">
        <w:tc>
          <w:tcPr>
            <w:tcW w:w="8568"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7469B4F1" w14:textId="77777777" w:rsidR="003D559A" w:rsidRPr="00E3389E" w:rsidRDefault="003D559A" w:rsidP="001A43D1">
            <w:pPr>
              <w:jc w:val="center"/>
              <w:rPr>
                <w:b/>
                <w:sz w:val="24"/>
                <w:szCs w:val="24"/>
              </w:rPr>
            </w:pPr>
            <w:r w:rsidRPr="00E3389E">
              <w:rPr>
                <w:b/>
                <w:sz w:val="24"/>
                <w:szCs w:val="24"/>
              </w:rPr>
              <w:t xml:space="preserve">ADOPTION </w:t>
            </w:r>
            <w:r w:rsidRPr="00E3389E">
              <w:rPr>
                <w:b/>
                <w:sz w:val="24"/>
                <w:szCs w:val="24"/>
              </w:rPr>
              <w:br/>
              <w:t>Roll Call Vote</w:t>
            </w:r>
          </w:p>
        </w:tc>
      </w:tr>
      <w:tr w:rsidR="003D559A" w:rsidRPr="00E3389E" w14:paraId="15061998" w14:textId="77777777" w:rsidTr="001A43D1">
        <w:tc>
          <w:tcPr>
            <w:tcW w:w="2088" w:type="dxa"/>
            <w:tcBorders>
              <w:top w:val="single" w:sz="4" w:space="0" w:color="auto"/>
              <w:left w:val="single" w:sz="4" w:space="0" w:color="auto"/>
              <w:bottom w:val="single" w:sz="4" w:space="0" w:color="auto"/>
              <w:right w:val="single" w:sz="4" w:space="0" w:color="auto"/>
            </w:tcBorders>
            <w:shd w:val="clear" w:color="auto" w:fill="D9D9D9"/>
            <w:hideMark/>
          </w:tcPr>
          <w:p w14:paraId="02F53DA8" w14:textId="77777777" w:rsidR="003D559A" w:rsidRPr="00E3389E" w:rsidRDefault="003D559A" w:rsidP="001A43D1">
            <w:pPr>
              <w:jc w:val="center"/>
              <w:rPr>
                <w:b/>
                <w:sz w:val="24"/>
                <w:szCs w:val="24"/>
              </w:rPr>
            </w:pPr>
            <w:r w:rsidRPr="00E3389E">
              <w:rPr>
                <w:b/>
                <w:sz w:val="24"/>
                <w:szCs w:val="24"/>
              </w:rPr>
              <w:t>Council Member</w:t>
            </w:r>
          </w:p>
        </w:tc>
        <w:tc>
          <w:tcPr>
            <w:tcW w:w="1066" w:type="dxa"/>
            <w:tcBorders>
              <w:top w:val="single" w:sz="4" w:space="0" w:color="auto"/>
              <w:left w:val="single" w:sz="4" w:space="0" w:color="auto"/>
              <w:bottom w:val="single" w:sz="4" w:space="0" w:color="auto"/>
              <w:right w:val="single" w:sz="4" w:space="0" w:color="auto"/>
            </w:tcBorders>
            <w:shd w:val="clear" w:color="auto" w:fill="D9D9D9"/>
            <w:hideMark/>
          </w:tcPr>
          <w:p w14:paraId="154AFA73" w14:textId="77777777" w:rsidR="003D559A" w:rsidRPr="00E3389E" w:rsidRDefault="003D559A" w:rsidP="001A43D1">
            <w:pPr>
              <w:jc w:val="center"/>
              <w:rPr>
                <w:b/>
                <w:sz w:val="24"/>
                <w:szCs w:val="24"/>
              </w:rPr>
            </w:pPr>
            <w:r w:rsidRPr="00E3389E">
              <w:rPr>
                <w:b/>
                <w:sz w:val="24"/>
                <w:szCs w:val="24"/>
              </w:rPr>
              <w:t>Motion</w:t>
            </w:r>
          </w:p>
        </w:tc>
        <w:tc>
          <w:tcPr>
            <w:tcW w:w="1184" w:type="dxa"/>
            <w:tcBorders>
              <w:top w:val="single" w:sz="4" w:space="0" w:color="auto"/>
              <w:left w:val="single" w:sz="4" w:space="0" w:color="auto"/>
              <w:bottom w:val="single" w:sz="4" w:space="0" w:color="auto"/>
              <w:right w:val="single" w:sz="4" w:space="0" w:color="auto"/>
            </w:tcBorders>
            <w:shd w:val="clear" w:color="auto" w:fill="D9D9D9"/>
            <w:hideMark/>
          </w:tcPr>
          <w:p w14:paraId="7876CBE4" w14:textId="77777777" w:rsidR="003D559A" w:rsidRPr="00E3389E" w:rsidRDefault="003D559A" w:rsidP="001A43D1">
            <w:pPr>
              <w:jc w:val="center"/>
              <w:rPr>
                <w:b/>
                <w:sz w:val="24"/>
                <w:szCs w:val="24"/>
              </w:rPr>
            </w:pPr>
            <w:r w:rsidRPr="00E3389E">
              <w:rPr>
                <w:b/>
                <w:sz w:val="24"/>
                <w:szCs w:val="24"/>
              </w:rPr>
              <w:t>Second</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0078F0EE" w14:textId="77777777" w:rsidR="003D559A" w:rsidRPr="00E3389E" w:rsidRDefault="003D559A" w:rsidP="001A43D1">
            <w:pPr>
              <w:jc w:val="center"/>
              <w:rPr>
                <w:b/>
                <w:sz w:val="24"/>
                <w:szCs w:val="24"/>
              </w:rPr>
            </w:pPr>
            <w:r w:rsidRPr="00E3389E">
              <w:rPr>
                <w:b/>
                <w:sz w:val="24"/>
                <w:szCs w:val="24"/>
              </w:rPr>
              <w:t>Aye</w:t>
            </w:r>
          </w:p>
        </w:tc>
        <w:tc>
          <w:tcPr>
            <w:tcW w:w="900" w:type="dxa"/>
            <w:tcBorders>
              <w:top w:val="single" w:sz="4" w:space="0" w:color="auto"/>
              <w:left w:val="single" w:sz="4" w:space="0" w:color="auto"/>
              <w:bottom w:val="single" w:sz="4" w:space="0" w:color="auto"/>
              <w:right w:val="single" w:sz="4" w:space="0" w:color="auto"/>
            </w:tcBorders>
            <w:shd w:val="clear" w:color="auto" w:fill="D9D9D9"/>
            <w:hideMark/>
          </w:tcPr>
          <w:p w14:paraId="3ABF7AC1" w14:textId="77777777" w:rsidR="003D559A" w:rsidRPr="00E3389E" w:rsidRDefault="003D559A" w:rsidP="001A43D1">
            <w:pPr>
              <w:jc w:val="center"/>
              <w:rPr>
                <w:b/>
                <w:sz w:val="24"/>
                <w:szCs w:val="24"/>
              </w:rPr>
            </w:pPr>
            <w:r w:rsidRPr="00E3389E">
              <w:rPr>
                <w:b/>
                <w:sz w:val="24"/>
                <w:szCs w:val="24"/>
              </w:rPr>
              <w:t>Nay</w:t>
            </w:r>
          </w:p>
        </w:tc>
        <w:tc>
          <w:tcPr>
            <w:tcW w:w="1170" w:type="dxa"/>
            <w:tcBorders>
              <w:top w:val="single" w:sz="4" w:space="0" w:color="auto"/>
              <w:left w:val="single" w:sz="4" w:space="0" w:color="auto"/>
              <w:bottom w:val="single" w:sz="4" w:space="0" w:color="auto"/>
              <w:right w:val="single" w:sz="4" w:space="0" w:color="auto"/>
            </w:tcBorders>
            <w:shd w:val="clear" w:color="auto" w:fill="D9D9D9"/>
            <w:hideMark/>
          </w:tcPr>
          <w:p w14:paraId="5ED522F7" w14:textId="77777777" w:rsidR="003D559A" w:rsidRPr="00E3389E" w:rsidRDefault="003D559A" w:rsidP="001A43D1">
            <w:pPr>
              <w:jc w:val="center"/>
              <w:rPr>
                <w:b/>
                <w:sz w:val="24"/>
                <w:szCs w:val="24"/>
              </w:rPr>
            </w:pPr>
            <w:r w:rsidRPr="00E3389E">
              <w:rPr>
                <w:b/>
                <w:sz w:val="24"/>
                <w:szCs w:val="24"/>
              </w:rPr>
              <w:t>Abstain</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31AB55C4" w14:textId="77777777" w:rsidR="003D559A" w:rsidRPr="00E3389E" w:rsidRDefault="003D559A" w:rsidP="001A43D1">
            <w:pPr>
              <w:jc w:val="center"/>
              <w:rPr>
                <w:b/>
                <w:sz w:val="24"/>
                <w:szCs w:val="24"/>
              </w:rPr>
            </w:pPr>
            <w:r w:rsidRPr="00E3389E">
              <w:rPr>
                <w:b/>
                <w:sz w:val="24"/>
                <w:szCs w:val="24"/>
              </w:rPr>
              <w:t>Absent</w:t>
            </w:r>
          </w:p>
        </w:tc>
      </w:tr>
      <w:tr w:rsidR="007C2BF2" w:rsidRPr="00E3389E" w14:paraId="20CC5AC3" w14:textId="77777777" w:rsidTr="001A43D1">
        <w:tc>
          <w:tcPr>
            <w:tcW w:w="2088" w:type="dxa"/>
            <w:tcBorders>
              <w:top w:val="single" w:sz="4" w:space="0" w:color="auto"/>
              <w:left w:val="single" w:sz="4" w:space="0" w:color="auto"/>
              <w:bottom w:val="single" w:sz="4" w:space="0" w:color="auto"/>
              <w:right w:val="single" w:sz="4" w:space="0" w:color="auto"/>
            </w:tcBorders>
          </w:tcPr>
          <w:p w14:paraId="2610AA72" w14:textId="137A46E6" w:rsidR="007C2BF2" w:rsidRPr="00E3389E" w:rsidRDefault="007C2BF2" w:rsidP="007C2BF2">
            <w:pPr>
              <w:jc w:val="both"/>
              <w:rPr>
                <w:sz w:val="24"/>
                <w:szCs w:val="24"/>
              </w:rPr>
            </w:pPr>
            <w:r w:rsidRPr="002C6C7B">
              <w:t>Belolan</w:t>
            </w:r>
          </w:p>
        </w:tc>
        <w:tc>
          <w:tcPr>
            <w:tcW w:w="1066" w:type="dxa"/>
            <w:tcBorders>
              <w:top w:val="single" w:sz="4" w:space="0" w:color="auto"/>
              <w:left w:val="single" w:sz="4" w:space="0" w:color="auto"/>
              <w:bottom w:val="single" w:sz="4" w:space="0" w:color="auto"/>
              <w:right w:val="single" w:sz="4" w:space="0" w:color="auto"/>
            </w:tcBorders>
          </w:tcPr>
          <w:p w14:paraId="6867A32A" w14:textId="77777777" w:rsidR="007C2BF2" w:rsidRPr="00E3389E" w:rsidRDefault="007C2BF2" w:rsidP="007C2BF2">
            <w:pPr>
              <w:jc w:val="center"/>
              <w:rPr>
                <w:sz w:val="24"/>
                <w:szCs w:val="24"/>
              </w:rPr>
            </w:pPr>
          </w:p>
        </w:tc>
        <w:tc>
          <w:tcPr>
            <w:tcW w:w="1184" w:type="dxa"/>
            <w:tcBorders>
              <w:top w:val="single" w:sz="4" w:space="0" w:color="auto"/>
              <w:left w:val="single" w:sz="4" w:space="0" w:color="auto"/>
              <w:bottom w:val="single" w:sz="4" w:space="0" w:color="auto"/>
              <w:right w:val="single" w:sz="4" w:space="0" w:color="auto"/>
            </w:tcBorders>
          </w:tcPr>
          <w:p w14:paraId="6AEB7499"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5E4F276" w14:textId="77777777" w:rsidR="007C2BF2" w:rsidRPr="00E3389E" w:rsidRDefault="007C2BF2" w:rsidP="007C2BF2">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1B3693D4" w14:textId="77777777" w:rsidR="007C2BF2" w:rsidRPr="00E3389E" w:rsidRDefault="007C2BF2" w:rsidP="007C2BF2">
            <w:pPr>
              <w:jc w:val="center"/>
              <w:rPr>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7D1E244"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9E211A8" w14:textId="77777777" w:rsidR="007C2BF2" w:rsidRPr="00E3389E" w:rsidRDefault="007C2BF2" w:rsidP="007C2BF2">
            <w:pPr>
              <w:jc w:val="center"/>
              <w:rPr>
                <w:sz w:val="24"/>
                <w:szCs w:val="24"/>
              </w:rPr>
            </w:pPr>
          </w:p>
        </w:tc>
      </w:tr>
      <w:tr w:rsidR="007C2BF2" w:rsidRPr="00E3389E" w14:paraId="4EB9441D" w14:textId="77777777" w:rsidTr="001A43D1">
        <w:tc>
          <w:tcPr>
            <w:tcW w:w="2088" w:type="dxa"/>
            <w:tcBorders>
              <w:top w:val="single" w:sz="4" w:space="0" w:color="auto"/>
              <w:left w:val="single" w:sz="4" w:space="0" w:color="auto"/>
              <w:bottom w:val="single" w:sz="4" w:space="0" w:color="auto"/>
              <w:right w:val="single" w:sz="4" w:space="0" w:color="auto"/>
            </w:tcBorders>
          </w:tcPr>
          <w:p w14:paraId="5AC2A090" w14:textId="44C06AE8" w:rsidR="007C2BF2" w:rsidRPr="00E3389E" w:rsidRDefault="007C2BF2" w:rsidP="007C2BF2">
            <w:pPr>
              <w:jc w:val="both"/>
              <w:rPr>
                <w:sz w:val="24"/>
                <w:szCs w:val="24"/>
              </w:rPr>
            </w:pPr>
            <w:r w:rsidRPr="002C6C7B">
              <w:t>Creighton</w:t>
            </w:r>
          </w:p>
        </w:tc>
        <w:tc>
          <w:tcPr>
            <w:tcW w:w="1066" w:type="dxa"/>
            <w:tcBorders>
              <w:top w:val="single" w:sz="4" w:space="0" w:color="auto"/>
              <w:left w:val="single" w:sz="4" w:space="0" w:color="auto"/>
              <w:bottom w:val="single" w:sz="4" w:space="0" w:color="auto"/>
              <w:right w:val="single" w:sz="4" w:space="0" w:color="auto"/>
            </w:tcBorders>
          </w:tcPr>
          <w:p w14:paraId="77969737" w14:textId="77777777" w:rsidR="007C2BF2" w:rsidRPr="00E3389E" w:rsidRDefault="007C2BF2" w:rsidP="007C2BF2">
            <w:pPr>
              <w:jc w:val="center"/>
              <w:rPr>
                <w:sz w:val="24"/>
                <w:szCs w:val="24"/>
              </w:rPr>
            </w:pPr>
          </w:p>
        </w:tc>
        <w:tc>
          <w:tcPr>
            <w:tcW w:w="1184" w:type="dxa"/>
            <w:tcBorders>
              <w:top w:val="single" w:sz="4" w:space="0" w:color="auto"/>
              <w:left w:val="single" w:sz="4" w:space="0" w:color="auto"/>
              <w:bottom w:val="single" w:sz="4" w:space="0" w:color="auto"/>
              <w:right w:val="single" w:sz="4" w:space="0" w:color="auto"/>
            </w:tcBorders>
          </w:tcPr>
          <w:p w14:paraId="67341030"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35E0157" w14:textId="77777777" w:rsidR="007C2BF2" w:rsidRPr="00E3389E" w:rsidRDefault="007C2BF2" w:rsidP="007C2BF2">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586642C4" w14:textId="77777777" w:rsidR="007C2BF2" w:rsidRPr="00E3389E" w:rsidRDefault="007C2BF2" w:rsidP="007C2BF2">
            <w:pPr>
              <w:jc w:val="center"/>
              <w:rPr>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61C4313"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54622FE" w14:textId="77777777" w:rsidR="007C2BF2" w:rsidRPr="00E3389E" w:rsidRDefault="007C2BF2" w:rsidP="007C2BF2">
            <w:pPr>
              <w:jc w:val="center"/>
              <w:rPr>
                <w:sz w:val="24"/>
                <w:szCs w:val="24"/>
              </w:rPr>
            </w:pPr>
          </w:p>
        </w:tc>
      </w:tr>
      <w:tr w:rsidR="007C2BF2" w:rsidRPr="00E3389E" w14:paraId="731EF288" w14:textId="77777777" w:rsidTr="001A43D1">
        <w:tc>
          <w:tcPr>
            <w:tcW w:w="2088" w:type="dxa"/>
            <w:tcBorders>
              <w:top w:val="single" w:sz="4" w:space="0" w:color="auto"/>
              <w:left w:val="single" w:sz="4" w:space="0" w:color="auto"/>
              <w:bottom w:val="single" w:sz="4" w:space="0" w:color="auto"/>
              <w:right w:val="single" w:sz="4" w:space="0" w:color="auto"/>
            </w:tcBorders>
          </w:tcPr>
          <w:p w14:paraId="3476DE35" w14:textId="2E5A7D96" w:rsidR="007C2BF2" w:rsidRPr="00E3389E" w:rsidRDefault="007C2BF2" w:rsidP="007C2BF2">
            <w:pPr>
              <w:jc w:val="both"/>
              <w:rPr>
                <w:sz w:val="24"/>
                <w:szCs w:val="24"/>
              </w:rPr>
            </w:pPr>
            <w:r w:rsidRPr="002C6C7B">
              <w:t>Harrison</w:t>
            </w:r>
          </w:p>
        </w:tc>
        <w:tc>
          <w:tcPr>
            <w:tcW w:w="1066" w:type="dxa"/>
            <w:tcBorders>
              <w:top w:val="single" w:sz="4" w:space="0" w:color="auto"/>
              <w:left w:val="single" w:sz="4" w:space="0" w:color="auto"/>
              <w:bottom w:val="single" w:sz="4" w:space="0" w:color="auto"/>
              <w:right w:val="single" w:sz="4" w:space="0" w:color="auto"/>
            </w:tcBorders>
          </w:tcPr>
          <w:p w14:paraId="4F3770A5" w14:textId="77777777" w:rsidR="007C2BF2" w:rsidRPr="00E3389E" w:rsidRDefault="007C2BF2" w:rsidP="007C2BF2">
            <w:pPr>
              <w:jc w:val="center"/>
              <w:rPr>
                <w:sz w:val="24"/>
                <w:szCs w:val="24"/>
              </w:rPr>
            </w:pPr>
          </w:p>
        </w:tc>
        <w:tc>
          <w:tcPr>
            <w:tcW w:w="1184" w:type="dxa"/>
            <w:tcBorders>
              <w:top w:val="single" w:sz="4" w:space="0" w:color="auto"/>
              <w:left w:val="single" w:sz="4" w:space="0" w:color="auto"/>
              <w:bottom w:val="single" w:sz="4" w:space="0" w:color="auto"/>
              <w:right w:val="single" w:sz="4" w:space="0" w:color="auto"/>
            </w:tcBorders>
          </w:tcPr>
          <w:p w14:paraId="1CE9382B"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A1C9560" w14:textId="77777777" w:rsidR="007C2BF2" w:rsidRPr="00E3389E" w:rsidRDefault="007C2BF2" w:rsidP="007C2BF2">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759B4FD9" w14:textId="77777777" w:rsidR="007C2BF2" w:rsidRPr="00E3389E" w:rsidRDefault="007C2BF2" w:rsidP="007C2BF2">
            <w:pPr>
              <w:jc w:val="center"/>
              <w:rPr>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2533F13"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EA7B6DC" w14:textId="77777777" w:rsidR="007C2BF2" w:rsidRPr="00E3389E" w:rsidRDefault="007C2BF2" w:rsidP="007C2BF2">
            <w:pPr>
              <w:jc w:val="center"/>
              <w:rPr>
                <w:sz w:val="24"/>
                <w:szCs w:val="24"/>
              </w:rPr>
            </w:pPr>
          </w:p>
        </w:tc>
      </w:tr>
      <w:tr w:rsidR="007C2BF2" w:rsidRPr="00E3389E" w14:paraId="6A655CF0" w14:textId="77777777" w:rsidTr="001A43D1">
        <w:tc>
          <w:tcPr>
            <w:tcW w:w="2088" w:type="dxa"/>
            <w:tcBorders>
              <w:top w:val="single" w:sz="4" w:space="0" w:color="auto"/>
              <w:left w:val="single" w:sz="4" w:space="0" w:color="auto"/>
              <w:bottom w:val="single" w:sz="4" w:space="0" w:color="auto"/>
              <w:right w:val="single" w:sz="4" w:space="0" w:color="auto"/>
            </w:tcBorders>
          </w:tcPr>
          <w:p w14:paraId="054B38BB" w14:textId="2B5A7BF3" w:rsidR="007C2BF2" w:rsidRPr="00E3389E" w:rsidRDefault="007C2BF2" w:rsidP="007C2BF2">
            <w:pPr>
              <w:jc w:val="both"/>
              <w:rPr>
                <w:sz w:val="24"/>
                <w:szCs w:val="24"/>
              </w:rPr>
            </w:pPr>
            <w:r w:rsidRPr="002C6C7B">
              <w:t>Lucas</w:t>
            </w:r>
          </w:p>
        </w:tc>
        <w:tc>
          <w:tcPr>
            <w:tcW w:w="1066" w:type="dxa"/>
            <w:tcBorders>
              <w:top w:val="single" w:sz="4" w:space="0" w:color="auto"/>
              <w:left w:val="single" w:sz="4" w:space="0" w:color="auto"/>
              <w:bottom w:val="single" w:sz="4" w:space="0" w:color="auto"/>
              <w:right w:val="single" w:sz="4" w:space="0" w:color="auto"/>
            </w:tcBorders>
          </w:tcPr>
          <w:p w14:paraId="31CC1203" w14:textId="77777777" w:rsidR="007C2BF2" w:rsidRPr="00E3389E" w:rsidRDefault="007C2BF2" w:rsidP="007C2BF2">
            <w:pPr>
              <w:jc w:val="center"/>
              <w:rPr>
                <w:sz w:val="24"/>
                <w:szCs w:val="24"/>
              </w:rPr>
            </w:pPr>
          </w:p>
        </w:tc>
        <w:tc>
          <w:tcPr>
            <w:tcW w:w="1184" w:type="dxa"/>
            <w:tcBorders>
              <w:top w:val="single" w:sz="4" w:space="0" w:color="auto"/>
              <w:left w:val="single" w:sz="4" w:space="0" w:color="auto"/>
              <w:bottom w:val="single" w:sz="4" w:space="0" w:color="auto"/>
              <w:right w:val="single" w:sz="4" w:space="0" w:color="auto"/>
            </w:tcBorders>
          </w:tcPr>
          <w:p w14:paraId="7CDBB9C7"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4730C72" w14:textId="77777777" w:rsidR="007C2BF2" w:rsidRPr="00E3389E" w:rsidRDefault="007C2BF2" w:rsidP="007C2BF2">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1CB11C5A" w14:textId="77777777" w:rsidR="007C2BF2" w:rsidRPr="00E3389E" w:rsidRDefault="007C2BF2" w:rsidP="007C2BF2">
            <w:pPr>
              <w:jc w:val="center"/>
              <w:rPr>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1995F3E"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3E7B05C" w14:textId="77777777" w:rsidR="007C2BF2" w:rsidRPr="00E3389E" w:rsidRDefault="007C2BF2" w:rsidP="007C2BF2">
            <w:pPr>
              <w:jc w:val="center"/>
              <w:rPr>
                <w:sz w:val="24"/>
                <w:szCs w:val="24"/>
              </w:rPr>
            </w:pPr>
          </w:p>
        </w:tc>
      </w:tr>
      <w:tr w:rsidR="007C2BF2" w:rsidRPr="00E3389E" w14:paraId="62F9BE9D" w14:textId="77777777" w:rsidTr="001A43D1">
        <w:tc>
          <w:tcPr>
            <w:tcW w:w="2088" w:type="dxa"/>
            <w:tcBorders>
              <w:top w:val="single" w:sz="4" w:space="0" w:color="auto"/>
              <w:left w:val="single" w:sz="4" w:space="0" w:color="auto"/>
              <w:bottom w:val="single" w:sz="4" w:space="0" w:color="auto"/>
              <w:right w:val="single" w:sz="4" w:space="0" w:color="auto"/>
            </w:tcBorders>
          </w:tcPr>
          <w:p w14:paraId="4DAB40C6" w14:textId="65D7AF5D" w:rsidR="007C2BF2" w:rsidRPr="00E3389E" w:rsidRDefault="007C2BF2" w:rsidP="007C2BF2">
            <w:pPr>
              <w:jc w:val="both"/>
              <w:rPr>
                <w:sz w:val="24"/>
                <w:szCs w:val="24"/>
              </w:rPr>
            </w:pPr>
            <w:r w:rsidRPr="002C6C7B">
              <w:t>Reed</w:t>
            </w:r>
          </w:p>
        </w:tc>
        <w:tc>
          <w:tcPr>
            <w:tcW w:w="1066" w:type="dxa"/>
            <w:tcBorders>
              <w:top w:val="single" w:sz="4" w:space="0" w:color="auto"/>
              <w:left w:val="single" w:sz="4" w:space="0" w:color="auto"/>
              <w:bottom w:val="single" w:sz="4" w:space="0" w:color="auto"/>
              <w:right w:val="single" w:sz="4" w:space="0" w:color="auto"/>
            </w:tcBorders>
          </w:tcPr>
          <w:p w14:paraId="3DE0C0C0" w14:textId="77777777" w:rsidR="007C2BF2" w:rsidRPr="00E3389E" w:rsidRDefault="007C2BF2" w:rsidP="007C2BF2">
            <w:pPr>
              <w:jc w:val="center"/>
              <w:rPr>
                <w:sz w:val="24"/>
                <w:szCs w:val="24"/>
              </w:rPr>
            </w:pPr>
          </w:p>
        </w:tc>
        <w:tc>
          <w:tcPr>
            <w:tcW w:w="1184" w:type="dxa"/>
            <w:tcBorders>
              <w:top w:val="single" w:sz="4" w:space="0" w:color="auto"/>
              <w:left w:val="single" w:sz="4" w:space="0" w:color="auto"/>
              <w:bottom w:val="single" w:sz="4" w:space="0" w:color="auto"/>
              <w:right w:val="single" w:sz="4" w:space="0" w:color="auto"/>
            </w:tcBorders>
          </w:tcPr>
          <w:p w14:paraId="724F50E6"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7DF8EE0" w14:textId="77777777" w:rsidR="007C2BF2" w:rsidRPr="00E3389E" w:rsidRDefault="007C2BF2" w:rsidP="007C2BF2">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06790304" w14:textId="77777777" w:rsidR="007C2BF2" w:rsidRPr="00E3389E" w:rsidRDefault="007C2BF2" w:rsidP="007C2BF2">
            <w:pPr>
              <w:jc w:val="center"/>
              <w:rPr>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B75698C"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25F0970" w14:textId="77777777" w:rsidR="007C2BF2" w:rsidRPr="00E3389E" w:rsidRDefault="007C2BF2" w:rsidP="007C2BF2">
            <w:pPr>
              <w:jc w:val="center"/>
              <w:rPr>
                <w:sz w:val="24"/>
                <w:szCs w:val="24"/>
              </w:rPr>
            </w:pPr>
          </w:p>
        </w:tc>
      </w:tr>
      <w:tr w:rsidR="007C2BF2" w:rsidRPr="00E3389E" w14:paraId="695C2AB6" w14:textId="77777777" w:rsidTr="001A43D1">
        <w:tc>
          <w:tcPr>
            <w:tcW w:w="2088" w:type="dxa"/>
            <w:tcBorders>
              <w:top w:val="single" w:sz="4" w:space="0" w:color="auto"/>
              <w:left w:val="single" w:sz="4" w:space="0" w:color="auto"/>
              <w:bottom w:val="single" w:sz="4" w:space="0" w:color="auto"/>
              <w:right w:val="single" w:sz="4" w:space="0" w:color="auto"/>
            </w:tcBorders>
          </w:tcPr>
          <w:p w14:paraId="22127E54" w14:textId="3596C5E1" w:rsidR="007C2BF2" w:rsidRPr="00E3389E" w:rsidRDefault="007C2BF2" w:rsidP="007C2BF2">
            <w:pPr>
              <w:jc w:val="both"/>
              <w:rPr>
                <w:sz w:val="24"/>
                <w:szCs w:val="24"/>
              </w:rPr>
            </w:pPr>
            <w:r w:rsidRPr="002C6C7B">
              <w:t>Wilburn</w:t>
            </w:r>
          </w:p>
        </w:tc>
        <w:tc>
          <w:tcPr>
            <w:tcW w:w="1066" w:type="dxa"/>
            <w:tcBorders>
              <w:top w:val="single" w:sz="4" w:space="0" w:color="auto"/>
              <w:left w:val="single" w:sz="4" w:space="0" w:color="auto"/>
              <w:bottom w:val="single" w:sz="4" w:space="0" w:color="auto"/>
              <w:right w:val="single" w:sz="4" w:space="0" w:color="auto"/>
            </w:tcBorders>
          </w:tcPr>
          <w:p w14:paraId="3A852892" w14:textId="77777777" w:rsidR="007C2BF2" w:rsidRPr="00E3389E" w:rsidRDefault="007C2BF2" w:rsidP="007C2BF2">
            <w:pPr>
              <w:jc w:val="center"/>
              <w:rPr>
                <w:sz w:val="24"/>
                <w:szCs w:val="24"/>
              </w:rPr>
            </w:pPr>
          </w:p>
        </w:tc>
        <w:tc>
          <w:tcPr>
            <w:tcW w:w="1184" w:type="dxa"/>
            <w:tcBorders>
              <w:top w:val="single" w:sz="4" w:space="0" w:color="auto"/>
              <w:left w:val="single" w:sz="4" w:space="0" w:color="auto"/>
              <w:bottom w:val="single" w:sz="4" w:space="0" w:color="auto"/>
              <w:right w:val="single" w:sz="4" w:space="0" w:color="auto"/>
            </w:tcBorders>
          </w:tcPr>
          <w:p w14:paraId="21722A87"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3D64D71" w14:textId="77777777" w:rsidR="007C2BF2" w:rsidRPr="00E3389E" w:rsidRDefault="007C2BF2" w:rsidP="007C2BF2">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3F65BE12" w14:textId="77777777" w:rsidR="007C2BF2" w:rsidRPr="00E3389E" w:rsidRDefault="007C2BF2" w:rsidP="007C2BF2">
            <w:pPr>
              <w:jc w:val="center"/>
              <w:rPr>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D398019"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1F40477" w14:textId="77777777" w:rsidR="007C2BF2" w:rsidRPr="00E3389E" w:rsidRDefault="007C2BF2" w:rsidP="007C2BF2">
            <w:pPr>
              <w:jc w:val="center"/>
              <w:rPr>
                <w:sz w:val="24"/>
                <w:szCs w:val="24"/>
              </w:rPr>
            </w:pPr>
          </w:p>
        </w:tc>
      </w:tr>
      <w:tr w:rsidR="007C2BF2" w:rsidRPr="00E3389E" w14:paraId="746C4C37" w14:textId="77777777" w:rsidTr="001A43D1">
        <w:tc>
          <w:tcPr>
            <w:tcW w:w="2088" w:type="dxa"/>
            <w:tcBorders>
              <w:top w:val="single" w:sz="4" w:space="0" w:color="auto"/>
              <w:left w:val="single" w:sz="4" w:space="0" w:color="auto"/>
              <w:bottom w:val="single" w:sz="4" w:space="0" w:color="auto"/>
              <w:right w:val="single" w:sz="4" w:space="0" w:color="auto"/>
            </w:tcBorders>
          </w:tcPr>
          <w:p w14:paraId="0FDF6E06" w14:textId="3FA7F8FE" w:rsidR="007C2BF2" w:rsidRPr="00E3389E" w:rsidRDefault="007C2BF2" w:rsidP="007C2BF2">
            <w:pPr>
              <w:jc w:val="both"/>
              <w:rPr>
                <w:sz w:val="24"/>
                <w:szCs w:val="24"/>
              </w:rPr>
            </w:pPr>
            <w:r w:rsidRPr="002C6C7B">
              <w:t>Quinn (Tie)</w:t>
            </w:r>
          </w:p>
        </w:tc>
        <w:tc>
          <w:tcPr>
            <w:tcW w:w="1066" w:type="dxa"/>
            <w:tcBorders>
              <w:top w:val="single" w:sz="4" w:space="0" w:color="auto"/>
              <w:left w:val="single" w:sz="4" w:space="0" w:color="auto"/>
              <w:bottom w:val="single" w:sz="4" w:space="0" w:color="auto"/>
              <w:right w:val="single" w:sz="4" w:space="0" w:color="auto"/>
            </w:tcBorders>
          </w:tcPr>
          <w:p w14:paraId="098C90DC" w14:textId="77777777" w:rsidR="007C2BF2" w:rsidRPr="00E3389E" w:rsidRDefault="007C2BF2" w:rsidP="007C2BF2">
            <w:pPr>
              <w:jc w:val="center"/>
              <w:rPr>
                <w:sz w:val="24"/>
                <w:szCs w:val="24"/>
              </w:rPr>
            </w:pPr>
          </w:p>
        </w:tc>
        <w:tc>
          <w:tcPr>
            <w:tcW w:w="1184" w:type="dxa"/>
            <w:tcBorders>
              <w:top w:val="single" w:sz="4" w:space="0" w:color="auto"/>
              <w:left w:val="single" w:sz="4" w:space="0" w:color="auto"/>
              <w:bottom w:val="single" w:sz="4" w:space="0" w:color="auto"/>
              <w:right w:val="single" w:sz="4" w:space="0" w:color="auto"/>
            </w:tcBorders>
          </w:tcPr>
          <w:p w14:paraId="709DEFA2"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5FEFE07" w14:textId="77777777" w:rsidR="007C2BF2" w:rsidRPr="00E3389E" w:rsidRDefault="007C2BF2" w:rsidP="007C2BF2">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52644D33" w14:textId="77777777" w:rsidR="007C2BF2" w:rsidRPr="00E3389E" w:rsidRDefault="007C2BF2" w:rsidP="007C2BF2">
            <w:pPr>
              <w:jc w:val="center"/>
              <w:rPr>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CF284B4" w14:textId="77777777" w:rsidR="007C2BF2" w:rsidRPr="00E3389E" w:rsidRDefault="007C2BF2" w:rsidP="007C2B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ED9CBCD" w14:textId="77777777" w:rsidR="007C2BF2" w:rsidRPr="00E3389E" w:rsidRDefault="007C2BF2" w:rsidP="007C2BF2">
            <w:pPr>
              <w:jc w:val="center"/>
              <w:rPr>
                <w:sz w:val="24"/>
                <w:szCs w:val="24"/>
              </w:rPr>
            </w:pPr>
          </w:p>
        </w:tc>
      </w:tr>
    </w:tbl>
    <w:p w14:paraId="79B4C486" w14:textId="77777777" w:rsidR="003D559A" w:rsidRPr="00E3389E" w:rsidRDefault="003D559A" w:rsidP="003D559A">
      <w:pPr>
        <w:rPr>
          <w:sz w:val="24"/>
          <w:szCs w:val="24"/>
        </w:rPr>
      </w:pPr>
    </w:p>
    <w:p w14:paraId="26E45446" w14:textId="77777777" w:rsidR="003D559A" w:rsidRPr="00E3389E" w:rsidRDefault="003D559A" w:rsidP="003D559A">
      <w:pPr>
        <w:contextualSpacing/>
        <w:jc w:val="center"/>
        <w:rPr>
          <w:b/>
          <w:sz w:val="24"/>
          <w:szCs w:val="24"/>
          <w:u w:val="single"/>
        </w:rPr>
      </w:pPr>
    </w:p>
    <w:p w14:paraId="2081C431" w14:textId="77777777" w:rsidR="003D559A" w:rsidRDefault="003D559A" w:rsidP="003D559A">
      <w:pPr>
        <w:contextualSpacing/>
        <w:jc w:val="center"/>
        <w:rPr>
          <w:b/>
          <w:sz w:val="24"/>
          <w:szCs w:val="24"/>
          <w:u w:val="single"/>
        </w:rPr>
      </w:pPr>
      <w:r w:rsidRPr="00E3389E">
        <w:rPr>
          <w:b/>
          <w:sz w:val="24"/>
          <w:szCs w:val="24"/>
          <w:u w:val="single"/>
        </w:rPr>
        <w:t>CERTIFICATION</w:t>
      </w:r>
    </w:p>
    <w:p w14:paraId="2D505F92" w14:textId="77777777" w:rsidR="003D559A" w:rsidRPr="00E3389E" w:rsidRDefault="003D559A" w:rsidP="003D559A">
      <w:pPr>
        <w:contextualSpacing/>
        <w:jc w:val="center"/>
        <w:rPr>
          <w:b/>
          <w:sz w:val="24"/>
          <w:szCs w:val="24"/>
          <w:u w:val="single"/>
        </w:rPr>
      </w:pPr>
    </w:p>
    <w:p w14:paraId="7F6F40B9" w14:textId="6149770A" w:rsidR="003D559A" w:rsidRPr="00E3389E" w:rsidRDefault="003D559A" w:rsidP="003D559A">
      <w:pPr>
        <w:contextualSpacing/>
        <w:jc w:val="both"/>
        <w:rPr>
          <w:sz w:val="24"/>
          <w:szCs w:val="24"/>
        </w:rPr>
      </w:pPr>
      <w:r w:rsidRPr="00E3389E">
        <w:rPr>
          <w:sz w:val="24"/>
          <w:szCs w:val="24"/>
        </w:rPr>
        <w:tab/>
        <w:t xml:space="preserve">I, </w:t>
      </w:r>
      <w:r w:rsidR="00B23984">
        <w:rPr>
          <w:sz w:val="24"/>
          <w:szCs w:val="24"/>
        </w:rPr>
        <w:t>Michelle Hack</w:t>
      </w:r>
      <w:r w:rsidRPr="00E3389E">
        <w:rPr>
          <w:sz w:val="24"/>
          <w:szCs w:val="24"/>
        </w:rPr>
        <w:t xml:space="preserve">, Municipal Clerk of the Borough of Riverton, County of Burlington, and State of New Jersey, do hereby certify the forgoing to be a true and correct copy of an Ordinance which was introduced by the Council of the Borough of Riverton at its meeting </w:t>
      </w:r>
      <w:r w:rsidR="0057716F">
        <w:rPr>
          <w:sz w:val="24"/>
          <w:szCs w:val="24"/>
        </w:rPr>
        <w:t xml:space="preserve">on </w:t>
      </w:r>
      <w:r w:rsidR="007C2BF2">
        <w:rPr>
          <w:sz w:val="24"/>
          <w:szCs w:val="24"/>
        </w:rPr>
        <w:t>February</w:t>
      </w:r>
      <w:r w:rsidR="00B23984">
        <w:rPr>
          <w:sz w:val="24"/>
          <w:szCs w:val="24"/>
        </w:rPr>
        <w:t>18</w:t>
      </w:r>
      <w:r w:rsidRPr="00E3389E">
        <w:rPr>
          <w:sz w:val="24"/>
          <w:szCs w:val="24"/>
        </w:rPr>
        <w:t>, 202</w:t>
      </w:r>
      <w:r w:rsidR="007C2BF2">
        <w:rPr>
          <w:sz w:val="24"/>
          <w:szCs w:val="24"/>
        </w:rPr>
        <w:t>6</w:t>
      </w:r>
      <w:r w:rsidRPr="00E3389E">
        <w:rPr>
          <w:sz w:val="24"/>
          <w:szCs w:val="24"/>
        </w:rPr>
        <w:t xml:space="preserve"> with a second reading, public hearing, and final adoption held on </w:t>
      </w:r>
      <w:r w:rsidR="007C2BF2">
        <w:rPr>
          <w:sz w:val="24"/>
          <w:szCs w:val="24"/>
        </w:rPr>
        <w:t>March 18, 2026</w:t>
      </w:r>
      <w:r w:rsidRPr="00E3389E">
        <w:rPr>
          <w:sz w:val="24"/>
          <w:szCs w:val="24"/>
        </w:rPr>
        <w:t>.</w:t>
      </w:r>
    </w:p>
    <w:p w14:paraId="6A12ED7E" w14:textId="77777777" w:rsidR="003D559A" w:rsidRPr="00E3389E" w:rsidRDefault="003D559A" w:rsidP="003D559A">
      <w:pPr>
        <w:contextualSpacing/>
        <w:jc w:val="both"/>
        <w:rPr>
          <w:sz w:val="24"/>
          <w:szCs w:val="24"/>
        </w:rPr>
      </w:pPr>
    </w:p>
    <w:p w14:paraId="732DF760" w14:textId="77777777" w:rsidR="003D559A" w:rsidRPr="00E3389E" w:rsidRDefault="003D559A" w:rsidP="003D559A">
      <w:pPr>
        <w:contextualSpacing/>
        <w:jc w:val="both"/>
        <w:rPr>
          <w:sz w:val="24"/>
          <w:szCs w:val="24"/>
        </w:rPr>
      </w:pPr>
    </w:p>
    <w:p w14:paraId="457820B3" w14:textId="77777777" w:rsidR="003D559A" w:rsidRPr="00E3389E" w:rsidRDefault="003D559A" w:rsidP="003D559A">
      <w:pPr>
        <w:contextualSpacing/>
        <w:jc w:val="right"/>
        <w:rPr>
          <w:sz w:val="24"/>
          <w:szCs w:val="24"/>
        </w:rPr>
      </w:pPr>
      <w:r w:rsidRPr="00E3389E">
        <w:rPr>
          <w:sz w:val="24"/>
          <w:szCs w:val="24"/>
        </w:rPr>
        <w:t>__________________________</w:t>
      </w:r>
    </w:p>
    <w:p w14:paraId="2C8B5290" w14:textId="7DFC6118" w:rsidR="003D559A" w:rsidRPr="00E3389E" w:rsidRDefault="00B23984" w:rsidP="003D559A">
      <w:pPr>
        <w:contextualSpacing/>
        <w:jc w:val="right"/>
        <w:rPr>
          <w:b/>
          <w:sz w:val="24"/>
          <w:szCs w:val="24"/>
        </w:rPr>
      </w:pPr>
      <w:r>
        <w:rPr>
          <w:b/>
          <w:sz w:val="24"/>
          <w:szCs w:val="24"/>
        </w:rPr>
        <w:t>Michelle Hack</w:t>
      </w:r>
      <w:r w:rsidR="003D559A" w:rsidRPr="00E3389E">
        <w:rPr>
          <w:b/>
          <w:sz w:val="24"/>
          <w:szCs w:val="24"/>
        </w:rPr>
        <w:t>,</w:t>
      </w:r>
      <w:r w:rsidR="0057716F">
        <w:rPr>
          <w:b/>
          <w:sz w:val="24"/>
          <w:szCs w:val="24"/>
        </w:rPr>
        <w:t xml:space="preserve"> RMC</w:t>
      </w:r>
    </w:p>
    <w:p w14:paraId="77EB287D" w14:textId="77777777" w:rsidR="003D559A" w:rsidRPr="00E3389E" w:rsidRDefault="003D559A" w:rsidP="003D559A">
      <w:pPr>
        <w:jc w:val="right"/>
        <w:rPr>
          <w:b/>
          <w:sz w:val="24"/>
          <w:szCs w:val="24"/>
        </w:rPr>
      </w:pPr>
      <w:r w:rsidRPr="00E3389E">
        <w:rPr>
          <w:b/>
          <w:sz w:val="24"/>
          <w:szCs w:val="24"/>
        </w:rPr>
        <w:t>Municipal Clerk</w:t>
      </w:r>
    </w:p>
    <w:p w14:paraId="704B6D4E" w14:textId="77777777" w:rsidR="003D559A" w:rsidRDefault="003D559A"/>
    <w:sectPr w:rsidR="003D5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9A"/>
    <w:rsid w:val="000135DA"/>
    <w:rsid w:val="000402E5"/>
    <w:rsid w:val="00067C69"/>
    <w:rsid w:val="000E0B20"/>
    <w:rsid w:val="0025030A"/>
    <w:rsid w:val="00382738"/>
    <w:rsid w:val="003A6984"/>
    <w:rsid w:val="003D559A"/>
    <w:rsid w:val="004D4653"/>
    <w:rsid w:val="004D4D1A"/>
    <w:rsid w:val="0057716F"/>
    <w:rsid w:val="006B78EE"/>
    <w:rsid w:val="00707360"/>
    <w:rsid w:val="0078530F"/>
    <w:rsid w:val="007A176E"/>
    <w:rsid w:val="007C2BF2"/>
    <w:rsid w:val="00825B4E"/>
    <w:rsid w:val="00875469"/>
    <w:rsid w:val="009573C3"/>
    <w:rsid w:val="009E320B"/>
    <w:rsid w:val="00A27A44"/>
    <w:rsid w:val="00A36D6C"/>
    <w:rsid w:val="00B23984"/>
    <w:rsid w:val="00BC5B53"/>
    <w:rsid w:val="00C02FFB"/>
    <w:rsid w:val="00C72C6A"/>
    <w:rsid w:val="00C93D8F"/>
    <w:rsid w:val="00CA4060"/>
    <w:rsid w:val="00CC3824"/>
    <w:rsid w:val="00D57A39"/>
    <w:rsid w:val="00DF61EB"/>
    <w:rsid w:val="00DF7F25"/>
    <w:rsid w:val="00E031CE"/>
    <w:rsid w:val="00FC1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F525"/>
  <w15:chartTrackingRefBased/>
  <w15:docId w15:val="{E7DD5B51-0491-467B-AA58-17CAA083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59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D559A"/>
    <w:pPr>
      <w:ind w:left="5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59A"/>
    <w:rPr>
      <w:rFonts w:ascii="Times New Roman" w:eastAsia="Times New Roman" w:hAnsi="Times New Roman" w:cs="Times New Roman"/>
      <w:b/>
      <w:bCs/>
    </w:rPr>
  </w:style>
  <w:style w:type="paragraph" w:styleId="BodyText">
    <w:name w:val="Body Text"/>
    <w:basedOn w:val="Normal"/>
    <w:link w:val="BodyTextChar"/>
    <w:uiPriority w:val="1"/>
    <w:qFormat/>
    <w:rsid w:val="003D559A"/>
  </w:style>
  <w:style w:type="character" w:customStyle="1" w:styleId="BodyTextChar">
    <w:name w:val="Body Text Char"/>
    <w:basedOn w:val="DefaultParagraphFont"/>
    <w:link w:val="BodyText"/>
    <w:uiPriority w:val="1"/>
    <w:rsid w:val="003D559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826E49BC820948B43468F8EC6DFDCC" ma:contentTypeVersion="12" ma:contentTypeDescription="Create a new document." ma:contentTypeScope="" ma:versionID="c300cc9f7ee5c6678e37da521ea06ec8">
  <xsd:schema xmlns:xsd="http://www.w3.org/2001/XMLSchema" xmlns:xs="http://www.w3.org/2001/XMLSchema" xmlns:p="http://schemas.microsoft.com/office/2006/metadata/properties" xmlns:ns2="e1af3258-c68d-4edb-b99a-06302e24885e" xmlns:ns3="61fe5331-1f2c-4f5b-a128-a7a6fd7d5b56" targetNamespace="http://schemas.microsoft.com/office/2006/metadata/properties" ma:root="true" ma:fieldsID="8c3f5d0d063ba782702660054b6c06fe" ns2:_="" ns3:_="">
    <xsd:import namespace="e1af3258-c68d-4edb-b99a-06302e24885e"/>
    <xsd:import namespace="61fe5331-1f2c-4f5b-a128-a7a6fd7d5b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f3258-c68d-4edb-b99a-06302e248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643f24-29a5-44be-90f8-a1226820817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e5331-1f2c-4f5b-a128-a7a6fd7d5b5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145b183-e273-4e4f-9941-a7e539c12ae5}" ma:internalName="TaxCatchAll" ma:showField="CatchAllData" ma:web="61fe5331-1f2c-4f5b-a128-a7a6fd7d5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af3258-c68d-4edb-b99a-06302e24885e">
      <Terms xmlns="http://schemas.microsoft.com/office/infopath/2007/PartnerControls"/>
    </lcf76f155ced4ddcb4097134ff3c332f>
    <TaxCatchAll xmlns="61fe5331-1f2c-4f5b-a128-a7a6fd7d5b56" xsi:nil="true"/>
  </documentManagement>
</p:properties>
</file>

<file path=customXml/itemProps1.xml><?xml version="1.0" encoding="utf-8"?>
<ds:datastoreItem xmlns:ds="http://schemas.openxmlformats.org/officeDocument/2006/customXml" ds:itemID="{48203D3E-3D49-4AB7-9E88-F95AF8116605}">
  <ds:schemaRefs>
    <ds:schemaRef ds:uri="http://schemas.microsoft.com/sharepoint/v3/contenttype/forms"/>
  </ds:schemaRefs>
</ds:datastoreItem>
</file>

<file path=customXml/itemProps2.xml><?xml version="1.0" encoding="utf-8"?>
<ds:datastoreItem xmlns:ds="http://schemas.openxmlformats.org/officeDocument/2006/customXml" ds:itemID="{EEC1F8BE-DDDA-40C2-BAD3-1AD5C8428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f3258-c68d-4edb-b99a-06302e24885e"/>
    <ds:schemaRef ds:uri="61fe5331-1f2c-4f5b-a128-a7a6fd7d5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B6F80-3F0B-468C-BE5A-ABED425D6EC7}">
  <ds:schemaRefs>
    <ds:schemaRef ds:uri="http://schemas.microsoft.com/office/2006/metadata/properties"/>
    <ds:schemaRef ds:uri="http://schemas.microsoft.com/office/infopath/2007/PartnerControls"/>
    <ds:schemaRef ds:uri="e1af3258-c68d-4edb-b99a-06302e24885e"/>
    <ds:schemaRef ds:uri="61fe5331-1f2c-4f5b-a128-a7a6fd7d5b5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589</Words>
  <Characters>3060</Characters>
  <Application>Microsoft Office Word</Application>
  <DocSecurity>0</DocSecurity>
  <Lines>184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Caccuro</dc:creator>
  <cp:keywords/>
  <dc:description/>
  <cp:lastModifiedBy>Michelle Hack</cp:lastModifiedBy>
  <cp:revision>10</cp:revision>
  <cp:lastPrinted>2025-05-15T13:29:00Z</cp:lastPrinted>
  <dcterms:created xsi:type="dcterms:W3CDTF">2025-11-22T18:32:00Z</dcterms:created>
  <dcterms:modified xsi:type="dcterms:W3CDTF">2026-03-01T04:00:00Z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2025-11-22T18:32:52Z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07657952-67f0-42e2-817f-b697f5b938c9</vt:lpwstr>
  </property>
  <property fmtid="{D5CDD505-2E9C-101B-9397-08002B2CF9AE}" pid="7" name="MSIP_Label_defa4170-0d19-0005-0004-bc88714345d2_ActionId">
    <vt:lpwstr>033574e6-7e14-4936-9548-6aba2f0544ab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0x010100FD826E49BC820948B43468F8EC6DFDCC</vt:lpwstr>
  </property>
  <property fmtid="{D5CDD505-2E9C-101B-9397-08002B2CF9AE}" pid="11" name="Order">
    <vt:r8>2151900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