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2049" w14:textId="77777777" w:rsidR="002226EF" w:rsidRDefault="002226EF">
      <w:pPr>
        <w:spacing w:before="25" w:line="293" w:lineRule="exact"/>
        <w:ind w:left="2355" w:right="2121"/>
        <w:jc w:val="center"/>
        <w:rPr>
          <w:rFonts w:ascii="Calibri"/>
          <w:b/>
          <w:bCs/>
          <w:i/>
          <w:sz w:val="32"/>
          <w:szCs w:val="28"/>
        </w:rPr>
      </w:pPr>
    </w:p>
    <w:p w14:paraId="10197D54" w14:textId="1099D006" w:rsidR="0027114B" w:rsidRPr="002226EF" w:rsidRDefault="00CE21FA">
      <w:pPr>
        <w:spacing w:before="25" w:line="293" w:lineRule="exact"/>
        <w:ind w:left="2355" w:right="2121"/>
        <w:jc w:val="center"/>
        <w:rPr>
          <w:rFonts w:ascii="Calibri"/>
          <w:b/>
          <w:bCs/>
          <w:i/>
          <w:sz w:val="32"/>
          <w:szCs w:val="28"/>
        </w:rPr>
      </w:pPr>
      <w:r w:rsidRPr="002226EF">
        <w:rPr>
          <w:rFonts w:ascii="Calibri"/>
          <w:b/>
          <w:bCs/>
          <w:i/>
          <w:sz w:val="32"/>
          <w:szCs w:val="28"/>
        </w:rPr>
        <w:t>Borough</w:t>
      </w:r>
      <w:r w:rsidR="00C111C1" w:rsidRPr="002226EF">
        <w:rPr>
          <w:rFonts w:ascii="Calibri"/>
          <w:b/>
          <w:bCs/>
          <w:i/>
          <w:spacing w:val="-2"/>
          <w:sz w:val="32"/>
          <w:szCs w:val="28"/>
        </w:rPr>
        <w:t xml:space="preserve"> </w:t>
      </w:r>
      <w:r w:rsidR="00C111C1" w:rsidRPr="002226EF">
        <w:rPr>
          <w:rFonts w:ascii="Calibri"/>
          <w:b/>
          <w:bCs/>
          <w:i/>
          <w:sz w:val="32"/>
          <w:szCs w:val="28"/>
        </w:rPr>
        <w:t>of</w:t>
      </w:r>
      <w:r w:rsidR="00C111C1" w:rsidRPr="002226EF">
        <w:rPr>
          <w:rFonts w:ascii="Calibri"/>
          <w:b/>
          <w:bCs/>
          <w:i/>
          <w:spacing w:val="-1"/>
          <w:sz w:val="32"/>
          <w:szCs w:val="28"/>
        </w:rPr>
        <w:t xml:space="preserve"> </w:t>
      </w:r>
      <w:r w:rsidRPr="002226EF">
        <w:rPr>
          <w:rFonts w:ascii="Calibri"/>
          <w:b/>
          <w:bCs/>
          <w:i/>
          <w:spacing w:val="-2"/>
          <w:sz w:val="32"/>
          <w:szCs w:val="28"/>
        </w:rPr>
        <w:t>Riverton</w:t>
      </w:r>
    </w:p>
    <w:p w14:paraId="2F523FAB" w14:textId="79C748C5" w:rsidR="00CE21FA" w:rsidRDefault="00C111C1">
      <w:pPr>
        <w:pStyle w:val="Heading1"/>
        <w:ind w:left="2355" w:right="2121" w:firstLine="0"/>
        <w:jc w:val="center"/>
        <w:rPr>
          <w:spacing w:val="-4"/>
        </w:rPr>
      </w:pPr>
      <w:r>
        <w:t>Code</w:t>
      </w:r>
      <w:r>
        <w:rPr>
          <w:spacing w:val="-5"/>
        </w:rPr>
        <w:t xml:space="preserve"> </w:t>
      </w:r>
      <w:r>
        <w:t>Enforcement</w:t>
      </w:r>
      <w:r w:rsidR="002226EF">
        <w:t xml:space="preserve"> Office</w:t>
      </w:r>
    </w:p>
    <w:p w14:paraId="3CE9B83D" w14:textId="16F7A900" w:rsidR="0027114B" w:rsidRDefault="00CE21FA" w:rsidP="009700AC">
      <w:pPr>
        <w:pStyle w:val="Heading1"/>
        <w:ind w:left="2355" w:right="2121" w:firstLine="0"/>
        <w:jc w:val="center"/>
      </w:pPr>
      <w:r>
        <w:t>505A Howard Street</w:t>
      </w:r>
      <w:r w:rsidR="00C111C1">
        <w:t>,</w:t>
      </w:r>
      <w:r w:rsidR="00C111C1">
        <w:rPr>
          <w:spacing w:val="-3"/>
        </w:rPr>
        <w:t xml:space="preserve"> </w:t>
      </w:r>
      <w:r>
        <w:t>Riverton</w:t>
      </w:r>
      <w:r w:rsidR="00C111C1">
        <w:rPr>
          <w:spacing w:val="-4"/>
        </w:rPr>
        <w:t xml:space="preserve"> </w:t>
      </w:r>
      <w:r w:rsidR="00C111C1">
        <w:t>NJ</w:t>
      </w:r>
      <w:r w:rsidR="00C111C1">
        <w:rPr>
          <w:spacing w:val="-4"/>
        </w:rPr>
        <w:t xml:space="preserve"> </w:t>
      </w:r>
      <w:r>
        <w:t>08077</w:t>
      </w:r>
      <w:r w:rsidR="00C111C1">
        <w:t xml:space="preserve"> </w:t>
      </w:r>
      <w:r w:rsidR="009700AC">
        <w:t xml:space="preserve">  </w:t>
      </w:r>
      <w:r w:rsidR="00C111C1">
        <w:t>Telephone:</w:t>
      </w:r>
      <w:r>
        <w:t>856-829-0120</w:t>
      </w:r>
    </w:p>
    <w:p w14:paraId="6D4DC2E4" w14:textId="77777777" w:rsidR="0027114B" w:rsidRDefault="00C111C1">
      <w:pPr>
        <w:pStyle w:val="Title"/>
      </w:pPr>
      <w:r>
        <w:t>Vacant</w:t>
      </w:r>
      <w:r>
        <w:rPr>
          <w:spacing w:val="-15"/>
        </w:rPr>
        <w:t xml:space="preserve"> </w:t>
      </w:r>
      <w:r>
        <w:t>Property</w:t>
      </w:r>
      <w:r>
        <w:rPr>
          <w:spacing w:val="-14"/>
        </w:rPr>
        <w:t xml:space="preserve"> </w:t>
      </w:r>
      <w:r>
        <w:t>Registration</w:t>
      </w:r>
      <w:r>
        <w:rPr>
          <w:spacing w:val="-12"/>
        </w:rPr>
        <w:t xml:space="preserve"> </w:t>
      </w:r>
      <w:r>
        <w:t>Statement</w:t>
      </w:r>
      <w:r>
        <w:rPr>
          <w:spacing w:val="-14"/>
        </w:rPr>
        <w:t xml:space="preserve"> </w:t>
      </w:r>
      <w:r>
        <w:rPr>
          <w:spacing w:val="-4"/>
        </w:rPr>
        <w:t>Form</w:t>
      </w:r>
    </w:p>
    <w:p w14:paraId="70CC18D4" w14:textId="626CCC9C" w:rsidR="0027114B" w:rsidRDefault="00C111C1">
      <w:pPr>
        <w:spacing w:before="2"/>
        <w:ind w:left="2355" w:right="2118"/>
        <w:jc w:val="center"/>
      </w:pPr>
      <w:r>
        <w:t>Please</w:t>
      </w:r>
      <w:r>
        <w:rPr>
          <w:spacing w:val="-2"/>
        </w:rPr>
        <w:t xml:space="preserve"> </w:t>
      </w:r>
      <w:r>
        <w:t>read</w:t>
      </w:r>
      <w:r>
        <w:rPr>
          <w:spacing w:val="-3"/>
        </w:rPr>
        <w:t xml:space="preserve"> </w:t>
      </w:r>
      <w:r>
        <w:t>the</w:t>
      </w:r>
      <w:r>
        <w:rPr>
          <w:spacing w:val="-2"/>
        </w:rPr>
        <w:t xml:space="preserve"> </w:t>
      </w:r>
      <w:r>
        <w:t>summary</w:t>
      </w:r>
      <w:r>
        <w:rPr>
          <w:spacing w:val="-3"/>
        </w:rPr>
        <w:t xml:space="preserve"> </w:t>
      </w:r>
      <w:r>
        <w:t>of</w:t>
      </w:r>
      <w:r>
        <w:rPr>
          <w:spacing w:val="-4"/>
        </w:rPr>
        <w:t xml:space="preserve"> </w:t>
      </w:r>
      <w:r>
        <w:t>the</w:t>
      </w:r>
      <w:r>
        <w:rPr>
          <w:spacing w:val="-7"/>
        </w:rPr>
        <w:t xml:space="preserve"> </w:t>
      </w:r>
      <w:r>
        <w:rPr>
          <w:spacing w:val="-2"/>
        </w:rPr>
        <w:t>Ordinance.</w:t>
      </w:r>
      <w:r w:rsidR="002226EF" w:rsidRPr="002226EF">
        <w:t xml:space="preserve"> </w:t>
      </w:r>
      <w:r w:rsidR="002226EF">
        <w:t>Please</w:t>
      </w:r>
      <w:r w:rsidR="002226EF">
        <w:rPr>
          <w:spacing w:val="-3"/>
        </w:rPr>
        <w:t xml:space="preserve"> </w:t>
      </w:r>
      <w:r w:rsidR="002226EF">
        <w:t>Print</w:t>
      </w:r>
      <w:r w:rsidR="002226EF">
        <w:rPr>
          <w:spacing w:val="-1"/>
        </w:rPr>
        <w:t xml:space="preserve"> </w:t>
      </w:r>
      <w:r w:rsidR="002226EF">
        <w:t>or</w:t>
      </w:r>
      <w:r w:rsidR="002226EF">
        <w:rPr>
          <w:spacing w:val="-2"/>
        </w:rPr>
        <w:t xml:space="preserve"> </w:t>
      </w:r>
      <w:r w:rsidR="002226EF">
        <w:t>Type.</w:t>
      </w:r>
    </w:p>
    <w:p w14:paraId="05D1DD54" w14:textId="77777777" w:rsidR="00886F93" w:rsidRDefault="00886F93" w:rsidP="00886F93">
      <w:pPr>
        <w:pStyle w:val="BodyText"/>
        <w:spacing w:before="80"/>
        <w:ind w:left="2340" w:right="2121"/>
        <w:jc w:val="center"/>
      </w:pPr>
      <w:r>
        <w:rPr>
          <w:u w:val="single"/>
        </w:rPr>
        <w:t>Summary</w:t>
      </w:r>
      <w:r>
        <w:rPr>
          <w:spacing w:val="-7"/>
          <w:u w:val="single"/>
        </w:rPr>
        <w:t xml:space="preserve"> </w:t>
      </w:r>
      <w:r>
        <w:rPr>
          <w:u w:val="single"/>
        </w:rPr>
        <w:t>of</w:t>
      </w:r>
      <w:r>
        <w:rPr>
          <w:spacing w:val="-6"/>
          <w:u w:val="single"/>
        </w:rPr>
        <w:t xml:space="preserve"> </w:t>
      </w:r>
      <w:r>
        <w:rPr>
          <w:u w:val="single"/>
        </w:rPr>
        <w:t>Ordinance</w:t>
      </w:r>
      <w:r>
        <w:rPr>
          <w:spacing w:val="-7"/>
          <w:u w:val="single"/>
        </w:rPr>
        <w:t xml:space="preserve"> </w:t>
      </w:r>
      <w:r>
        <w:rPr>
          <w:u w:val="single"/>
        </w:rPr>
        <w:t>O-2022-07</w:t>
      </w:r>
    </w:p>
    <w:p w14:paraId="5F24873A" w14:textId="77777777" w:rsidR="00886F93" w:rsidRDefault="00886F93" w:rsidP="00886F93">
      <w:pPr>
        <w:pStyle w:val="BodyText"/>
        <w:spacing w:before="11"/>
        <w:ind w:left="0"/>
        <w:rPr>
          <w:sz w:val="17"/>
        </w:rPr>
      </w:pPr>
    </w:p>
    <w:p w14:paraId="0A648B79" w14:textId="3882E19B" w:rsidR="00886F93" w:rsidRDefault="00886F93" w:rsidP="002226EF">
      <w:pPr>
        <w:pStyle w:val="BodyText"/>
        <w:ind w:left="319" w:right="203"/>
        <w:jc w:val="both"/>
      </w:pPr>
      <w:r>
        <w:rPr>
          <w:b/>
          <w:u w:val="single"/>
        </w:rPr>
        <w:t>Definition – Owner:</w:t>
      </w:r>
      <w:r>
        <w:rPr>
          <w:b/>
        </w:rPr>
        <w:t xml:space="preserve"> </w:t>
      </w:r>
      <w:r>
        <w:t>Shall include the title holder, any agent of the title holder having authority to act with respect to a vacant property, and foreclosing entity subject to the provisions of P.L. 2021, c.444, or any other entity determined by the Borough to have authority to act with respect to the property.</w:t>
      </w:r>
      <w:r w:rsidR="002226EF">
        <w:t xml:space="preserve">  </w:t>
      </w:r>
      <w:r>
        <w:t>The owner shall</w:t>
      </w:r>
      <w:r>
        <w:rPr>
          <w:spacing w:val="-1"/>
        </w:rPr>
        <w:t xml:space="preserve"> </w:t>
      </w:r>
      <w:r>
        <w:t>notify the Borough Code Enforcement Official</w:t>
      </w:r>
      <w:r>
        <w:rPr>
          <w:spacing w:val="-1"/>
        </w:rPr>
        <w:t xml:space="preserve"> </w:t>
      </w:r>
      <w:r>
        <w:t>within thirty (30) days of any change in the registration information by filing an amended registration statement on a form provided by the Borough Code Enforcement Official for such a purpose.</w:t>
      </w:r>
    </w:p>
    <w:p w14:paraId="4E475ABA" w14:textId="77777777" w:rsidR="00886F93" w:rsidRDefault="00886F93" w:rsidP="00886F93">
      <w:pPr>
        <w:pStyle w:val="Heading2"/>
        <w:jc w:val="both"/>
      </w:pPr>
      <w:r>
        <w:t>Registration</w:t>
      </w:r>
      <w:r>
        <w:rPr>
          <w:spacing w:val="-10"/>
        </w:rPr>
        <w:t xml:space="preserve"> </w:t>
      </w:r>
      <w:r>
        <w:t>Statement</w:t>
      </w:r>
      <w:r>
        <w:rPr>
          <w:spacing w:val="-12"/>
        </w:rPr>
        <w:t xml:space="preserve"> </w:t>
      </w:r>
      <w:r>
        <w:t>Requirements,</w:t>
      </w:r>
      <w:r>
        <w:rPr>
          <w:spacing w:val="-9"/>
        </w:rPr>
        <w:t xml:space="preserve"> </w:t>
      </w:r>
      <w:r>
        <w:t>Property</w:t>
      </w:r>
      <w:r>
        <w:rPr>
          <w:spacing w:val="-9"/>
        </w:rPr>
        <w:t xml:space="preserve"> </w:t>
      </w:r>
      <w:r>
        <w:rPr>
          <w:spacing w:val="-2"/>
        </w:rPr>
        <w:t>Inspection:</w:t>
      </w:r>
    </w:p>
    <w:p w14:paraId="22706D23" w14:textId="59D08712" w:rsidR="00886F93" w:rsidRDefault="00886F93" w:rsidP="00886F93">
      <w:pPr>
        <w:pStyle w:val="BodyText"/>
        <w:spacing w:before="1"/>
        <w:ind w:left="0"/>
        <w:rPr>
          <w:b/>
          <w:sz w:val="16"/>
        </w:rPr>
      </w:pPr>
      <w:r>
        <w:rPr>
          <w:noProof/>
        </w:rPr>
        <mc:AlternateContent>
          <mc:Choice Requires="wps">
            <w:drawing>
              <wp:anchor distT="0" distB="0" distL="0" distR="0" simplePos="0" relativeHeight="487596544" behindDoc="1" locked="0" layoutInCell="1" allowOverlap="1" wp14:anchorId="6A9C3609" wp14:editId="76168A9C">
                <wp:simplePos x="0" y="0"/>
                <wp:positionH relativeFrom="page">
                  <wp:posOffset>457200</wp:posOffset>
                </wp:positionH>
                <wp:positionV relativeFrom="paragraph">
                  <wp:posOffset>132715</wp:posOffset>
                </wp:positionV>
                <wp:extent cx="3235325" cy="12065"/>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1388" id="Rectangle 1" o:spid="_x0000_s1026" style="position:absolute;margin-left:36pt;margin-top:10.45pt;width:254.75pt;height:.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" fillcolor="black" stroked="f">
                <w10:wrap type="topAndBottom" anchorx="page"/>
              </v:rect>
            </w:pict>
          </mc:Fallback>
        </mc:AlternateContent>
      </w:r>
    </w:p>
    <w:p w14:paraId="4E1789D7" w14:textId="77777777" w:rsidR="00886F93" w:rsidRDefault="00886F93" w:rsidP="00886F93">
      <w:pPr>
        <w:pStyle w:val="BodyText"/>
        <w:spacing w:before="3"/>
        <w:ind w:left="320" w:right="116"/>
      </w:pPr>
      <w:r>
        <w:t>After</w:t>
      </w:r>
      <w:r>
        <w:rPr>
          <w:spacing w:val="-1"/>
        </w:rPr>
        <w:t xml:space="preserve"> </w:t>
      </w:r>
      <w:r>
        <w:t>filing</w:t>
      </w:r>
      <w:r>
        <w:rPr>
          <w:spacing w:val="-1"/>
        </w:rPr>
        <w:t xml:space="preserve"> </w:t>
      </w:r>
      <w:r>
        <w:t>a</w:t>
      </w:r>
      <w:r>
        <w:rPr>
          <w:spacing w:val="-2"/>
        </w:rPr>
        <w:t xml:space="preserve"> </w:t>
      </w:r>
      <w:r>
        <w:t>registration</w:t>
      </w:r>
      <w:r>
        <w:rPr>
          <w:spacing w:val="-1"/>
        </w:rPr>
        <w:t xml:space="preserve"> </w:t>
      </w:r>
      <w:r>
        <w:t>statement</w:t>
      </w:r>
      <w:r>
        <w:rPr>
          <w:spacing w:val="-2"/>
        </w:rPr>
        <w:t xml:space="preserve"> </w:t>
      </w:r>
      <w:r>
        <w:t>or</w:t>
      </w:r>
      <w:r>
        <w:rPr>
          <w:spacing w:val="-1"/>
        </w:rPr>
        <w:t xml:space="preserve"> </w:t>
      </w:r>
      <w:r>
        <w:t>a</w:t>
      </w:r>
      <w:r>
        <w:rPr>
          <w:spacing w:val="-4"/>
        </w:rPr>
        <w:t xml:space="preserve"> </w:t>
      </w:r>
      <w:r>
        <w:t>renewal</w:t>
      </w:r>
      <w:r>
        <w:rPr>
          <w:spacing w:val="-2"/>
        </w:rPr>
        <w:t xml:space="preserve"> </w:t>
      </w:r>
      <w:r>
        <w:t>of</w:t>
      </w:r>
      <w:r>
        <w:rPr>
          <w:spacing w:val="-4"/>
        </w:rPr>
        <w:t xml:space="preserve"> </w:t>
      </w:r>
      <w:r>
        <w:t>a</w:t>
      </w:r>
      <w:r>
        <w:rPr>
          <w:spacing w:val="-2"/>
        </w:rPr>
        <w:t xml:space="preserve"> </w:t>
      </w:r>
      <w:r>
        <w:t>registration</w:t>
      </w:r>
      <w:r>
        <w:rPr>
          <w:spacing w:val="-1"/>
        </w:rPr>
        <w:t xml:space="preserve"> </w:t>
      </w:r>
      <w:r>
        <w:t>statement,</w:t>
      </w:r>
      <w:r>
        <w:rPr>
          <w:spacing w:val="-1"/>
        </w:rPr>
        <w:t xml:space="preserve"> </w:t>
      </w:r>
      <w:r>
        <w:t>the</w:t>
      </w:r>
      <w:r>
        <w:rPr>
          <w:spacing w:val="-2"/>
        </w:rPr>
        <w:t xml:space="preserve"> </w:t>
      </w:r>
      <w:r>
        <w:t>owner</w:t>
      </w:r>
      <w:r>
        <w:rPr>
          <w:spacing w:val="-1"/>
        </w:rPr>
        <w:t xml:space="preserve"> </w:t>
      </w:r>
      <w:r>
        <w:t>of</w:t>
      </w:r>
      <w:r>
        <w:rPr>
          <w:spacing w:val="-1"/>
        </w:rPr>
        <w:t xml:space="preserve"> </w:t>
      </w:r>
      <w:r>
        <w:t>any</w:t>
      </w:r>
      <w:r>
        <w:rPr>
          <w:spacing w:val="-1"/>
        </w:rPr>
        <w:t xml:space="preserve"> </w:t>
      </w:r>
      <w:r>
        <w:t>vacant</w:t>
      </w:r>
      <w:r>
        <w:rPr>
          <w:spacing w:val="-2"/>
        </w:rPr>
        <w:t xml:space="preserve"> </w:t>
      </w:r>
      <w:r>
        <w:t>property</w:t>
      </w:r>
      <w:r>
        <w:rPr>
          <w:spacing w:val="-1"/>
        </w:rPr>
        <w:t xml:space="preserve"> </w:t>
      </w:r>
      <w:r>
        <w:t>shall</w:t>
      </w:r>
      <w:r>
        <w:rPr>
          <w:spacing w:val="-2"/>
        </w:rPr>
        <w:t xml:space="preserve"> </w:t>
      </w:r>
      <w:r>
        <w:t>provide</w:t>
      </w:r>
      <w:r>
        <w:rPr>
          <w:spacing w:val="-2"/>
        </w:rPr>
        <w:t xml:space="preserve"> </w:t>
      </w:r>
      <w:r>
        <w:t>access</w:t>
      </w:r>
      <w:r>
        <w:rPr>
          <w:spacing w:val="-3"/>
        </w:rPr>
        <w:t xml:space="preserve"> </w:t>
      </w:r>
      <w:r>
        <w:t xml:space="preserve">to the Borough Code Enforcement Official to conduct an exterior and interior inspection of the building to determine compliance with the Borough Code, following reasonable </w:t>
      </w:r>
      <w:r>
        <w:rPr>
          <w:color w:val="333333"/>
        </w:rPr>
        <w:t>notice, during the period covered by the initial registration or any subsequent renewal.</w:t>
      </w:r>
    </w:p>
    <w:p w14:paraId="780FEACC" w14:textId="77777777" w:rsidR="00886F93" w:rsidRDefault="00886F93" w:rsidP="00886F93">
      <w:pPr>
        <w:pStyle w:val="BodyText"/>
        <w:spacing w:before="138"/>
        <w:ind w:left="319" w:right="116"/>
      </w:pPr>
      <w:r>
        <w:rPr>
          <w:b/>
          <w:u w:val="single"/>
        </w:rPr>
        <w:t>General Requirements</w:t>
      </w:r>
      <w:r>
        <w:t>: Effective upon passage and adoption of this Ordinance and publication of same, the owner of any current vacant</w:t>
      </w:r>
      <w:r>
        <w:rPr>
          <w:spacing w:val="-2"/>
        </w:rPr>
        <w:t xml:space="preserve"> </w:t>
      </w:r>
      <w:r>
        <w:t>and</w:t>
      </w:r>
      <w:r>
        <w:rPr>
          <w:spacing w:val="-3"/>
        </w:rPr>
        <w:t xml:space="preserve"> </w:t>
      </w:r>
      <w:r>
        <w:t>abandoned</w:t>
      </w:r>
      <w:r>
        <w:rPr>
          <w:spacing w:val="-2"/>
        </w:rPr>
        <w:t xml:space="preserve"> </w:t>
      </w:r>
      <w:r>
        <w:t>property,</w:t>
      </w:r>
      <w:r>
        <w:rPr>
          <w:spacing w:val="-2"/>
        </w:rPr>
        <w:t xml:space="preserve"> </w:t>
      </w:r>
      <w:r>
        <w:t>or</w:t>
      </w:r>
      <w:r>
        <w:rPr>
          <w:spacing w:val="-2"/>
        </w:rPr>
        <w:t xml:space="preserve"> </w:t>
      </w:r>
      <w:r>
        <w:t>any</w:t>
      </w:r>
      <w:r>
        <w:rPr>
          <w:spacing w:val="-3"/>
        </w:rPr>
        <w:t xml:space="preserve"> </w:t>
      </w:r>
      <w:r>
        <w:t>property</w:t>
      </w:r>
      <w:r>
        <w:rPr>
          <w:spacing w:val="-2"/>
        </w:rPr>
        <w:t xml:space="preserve"> </w:t>
      </w:r>
      <w:r>
        <w:t>that</w:t>
      </w:r>
      <w:r>
        <w:rPr>
          <w:spacing w:val="-2"/>
        </w:rPr>
        <w:t xml:space="preserve"> </w:t>
      </w:r>
      <w:r>
        <w:t>subsequently</w:t>
      </w:r>
      <w:r>
        <w:rPr>
          <w:spacing w:val="-2"/>
        </w:rPr>
        <w:t xml:space="preserve"> </w:t>
      </w:r>
      <w:r>
        <w:t>becomes</w:t>
      </w:r>
      <w:r>
        <w:rPr>
          <w:spacing w:val="-3"/>
        </w:rPr>
        <w:t xml:space="preserve"> </w:t>
      </w:r>
      <w:r>
        <w:t>vacant</w:t>
      </w:r>
      <w:r>
        <w:rPr>
          <w:spacing w:val="-2"/>
        </w:rPr>
        <w:t xml:space="preserve"> </w:t>
      </w:r>
      <w:r>
        <w:t>as</w:t>
      </w:r>
      <w:r>
        <w:rPr>
          <w:spacing w:val="-3"/>
        </w:rPr>
        <w:t xml:space="preserve"> </w:t>
      </w:r>
      <w:r>
        <w:t>defined</w:t>
      </w:r>
      <w:r>
        <w:rPr>
          <w:spacing w:val="-2"/>
        </w:rPr>
        <w:t xml:space="preserve"> </w:t>
      </w:r>
      <w:r>
        <w:t>herein,</w:t>
      </w:r>
      <w:r>
        <w:rPr>
          <w:spacing w:val="-2"/>
        </w:rPr>
        <w:t xml:space="preserve"> </w:t>
      </w:r>
      <w:r>
        <w:t>shall</w:t>
      </w:r>
      <w:r>
        <w:rPr>
          <w:spacing w:val="-2"/>
        </w:rPr>
        <w:t xml:space="preserve"> </w:t>
      </w:r>
      <w:r>
        <w:t>within</w:t>
      </w:r>
      <w:r>
        <w:rPr>
          <w:spacing w:val="-2"/>
        </w:rPr>
        <w:t xml:space="preserve"> </w:t>
      </w:r>
      <w:r>
        <w:t>sixty</w:t>
      </w:r>
      <w:r>
        <w:rPr>
          <w:spacing w:val="-2"/>
        </w:rPr>
        <w:t xml:space="preserve"> </w:t>
      </w:r>
      <w:r>
        <w:t>(60)</w:t>
      </w:r>
      <w:r>
        <w:rPr>
          <w:spacing w:val="-2"/>
        </w:rPr>
        <w:t xml:space="preserve"> </w:t>
      </w:r>
      <w:r>
        <w:t>days</w:t>
      </w:r>
      <w:r>
        <w:rPr>
          <w:spacing w:val="-3"/>
        </w:rPr>
        <w:t xml:space="preserve"> </w:t>
      </w:r>
      <w:r>
        <w:t>after the building becomes a vacant property or upon adoption of the is Ordinance, or within thirty (30) days after assuming ownership of the vacant property, whichever is later, file a registration statement for each such vacant property with the Borough of Riverton Code Enforcement Official for such purpose.</w:t>
      </w:r>
      <w:r>
        <w:rPr>
          <w:spacing w:val="40"/>
        </w:rPr>
        <w:t xml:space="preserve"> </w:t>
      </w:r>
      <w:r>
        <w:t>The registration shall remain valid until the end of the calendar year.</w:t>
      </w:r>
      <w:r>
        <w:rPr>
          <w:spacing w:val="40"/>
        </w:rPr>
        <w:t xml:space="preserve"> </w:t>
      </w:r>
      <w:r>
        <w:t>The owner shall be required</w:t>
      </w:r>
      <w:r>
        <w:rPr>
          <w:spacing w:val="-2"/>
        </w:rPr>
        <w:t xml:space="preserve"> </w:t>
      </w:r>
      <w:r>
        <w:t>to renew</w:t>
      </w:r>
      <w:r>
        <w:rPr>
          <w:spacing w:val="-1"/>
        </w:rPr>
        <w:t xml:space="preserve"> </w:t>
      </w:r>
      <w:r>
        <w:t>the</w:t>
      </w:r>
      <w:r>
        <w:rPr>
          <w:spacing w:val="-1"/>
        </w:rPr>
        <w:t xml:space="preserve"> </w:t>
      </w:r>
      <w:r>
        <w:t>registration annually, no later than</w:t>
      </w:r>
      <w:r>
        <w:rPr>
          <w:spacing w:val="-2"/>
        </w:rPr>
        <w:t xml:space="preserve"> </w:t>
      </w:r>
      <w:r>
        <w:t>January 31, if</w:t>
      </w:r>
      <w:r>
        <w:rPr>
          <w:spacing w:val="-2"/>
        </w:rPr>
        <w:t xml:space="preserve"> </w:t>
      </w:r>
      <w:r>
        <w:t>the</w:t>
      </w:r>
      <w:r>
        <w:rPr>
          <w:spacing w:val="-1"/>
        </w:rPr>
        <w:t xml:space="preserve"> </w:t>
      </w:r>
      <w:r>
        <w:t>building remains</w:t>
      </w:r>
      <w:r>
        <w:rPr>
          <w:spacing w:val="-2"/>
        </w:rPr>
        <w:t xml:space="preserve"> </w:t>
      </w:r>
      <w:r>
        <w:t>a</w:t>
      </w:r>
      <w:r>
        <w:rPr>
          <w:spacing w:val="-1"/>
        </w:rPr>
        <w:t xml:space="preserve"> </w:t>
      </w:r>
      <w:r>
        <w:t>vacant</w:t>
      </w:r>
      <w:r>
        <w:rPr>
          <w:spacing w:val="-1"/>
        </w:rPr>
        <w:t xml:space="preserve"> </w:t>
      </w:r>
      <w:r>
        <w:t>property</w:t>
      </w:r>
      <w:r>
        <w:rPr>
          <w:spacing w:val="-2"/>
        </w:rPr>
        <w:t xml:space="preserve"> </w:t>
      </w:r>
      <w:r>
        <w:t>and shall</w:t>
      </w:r>
      <w:r>
        <w:rPr>
          <w:spacing w:val="-1"/>
        </w:rPr>
        <w:t xml:space="preserve"> </w:t>
      </w:r>
      <w:r>
        <w:t>pay a registration renewal fee in the amount prescribed in Section §97 Article 1 and or the Fee Schedule for each vacant property registered.</w:t>
      </w:r>
    </w:p>
    <w:p w14:paraId="15AF9151" w14:textId="77777777" w:rsidR="00886F93" w:rsidRDefault="00886F93" w:rsidP="00886F93">
      <w:pPr>
        <w:pStyle w:val="Heading2"/>
        <w:spacing w:before="140" w:line="229" w:lineRule="exact"/>
      </w:pPr>
      <w:r>
        <w:rPr>
          <w:u w:val="single"/>
        </w:rPr>
        <w:t>Requirements</w:t>
      </w:r>
      <w:r>
        <w:rPr>
          <w:spacing w:val="-7"/>
          <w:u w:val="single"/>
        </w:rPr>
        <w:t xml:space="preserve"> </w:t>
      </w:r>
      <w:r>
        <w:rPr>
          <w:u w:val="single"/>
        </w:rPr>
        <w:t>of</w:t>
      </w:r>
      <w:r>
        <w:rPr>
          <w:spacing w:val="-6"/>
          <w:u w:val="single"/>
        </w:rPr>
        <w:t xml:space="preserve"> </w:t>
      </w:r>
      <w:r>
        <w:rPr>
          <w:u w:val="single"/>
        </w:rPr>
        <w:t>Owners</w:t>
      </w:r>
      <w:r>
        <w:rPr>
          <w:spacing w:val="-7"/>
          <w:u w:val="single"/>
        </w:rPr>
        <w:t xml:space="preserve"> </w:t>
      </w:r>
      <w:r>
        <w:rPr>
          <w:u w:val="single"/>
        </w:rPr>
        <w:t>of</w:t>
      </w:r>
      <w:r>
        <w:rPr>
          <w:spacing w:val="-5"/>
          <w:u w:val="single"/>
        </w:rPr>
        <w:t xml:space="preserve"> </w:t>
      </w:r>
      <w:r>
        <w:rPr>
          <w:u w:val="single"/>
        </w:rPr>
        <w:t>Vacant</w:t>
      </w:r>
      <w:r>
        <w:rPr>
          <w:spacing w:val="-5"/>
          <w:u w:val="single"/>
        </w:rPr>
        <w:t xml:space="preserve"> </w:t>
      </w:r>
      <w:r>
        <w:rPr>
          <w:u w:val="single"/>
        </w:rPr>
        <w:t>and</w:t>
      </w:r>
      <w:r>
        <w:rPr>
          <w:spacing w:val="-7"/>
          <w:u w:val="single"/>
        </w:rPr>
        <w:t xml:space="preserve"> </w:t>
      </w:r>
      <w:r>
        <w:rPr>
          <w:u w:val="single"/>
        </w:rPr>
        <w:t>Abandoned</w:t>
      </w:r>
      <w:r>
        <w:rPr>
          <w:spacing w:val="-7"/>
          <w:u w:val="single"/>
        </w:rPr>
        <w:t xml:space="preserve"> </w:t>
      </w:r>
      <w:r>
        <w:rPr>
          <w:spacing w:val="-2"/>
          <w:u w:val="single"/>
        </w:rPr>
        <w:t>Property</w:t>
      </w:r>
    </w:p>
    <w:p w14:paraId="0B6697FC" w14:textId="77777777" w:rsidR="00886F93" w:rsidRDefault="00886F93" w:rsidP="00886F93">
      <w:pPr>
        <w:pStyle w:val="BodyText"/>
        <w:ind w:left="320" w:right="209"/>
      </w:pPr>
      <w:r>
        <w:t>The</w:t>
      </w:r>
      <w:r>
        <w:rPr>
          <w:spacing w:val="-2"/>
        </w:rPr>
        <w:t xml:space="preserve"> </w:t>
      </w:r>
      <w:r>
        <w:t>owner</w:t>
      </w:r>
      <w:r>
        <w:rPr>
          <w:spacing w:val="-4"/>
        </w:rPr>
        <w:t xml:space="preserve"> </w:t>
      </w:r>
      <w:r>
        <w:t>of</w:t>
      </w:r>
      <w:r>
        <w:rPr>
          <w:spacing w:val="-1"/>
        </w:rPr>
        <w:t xml:space="preserve"> </w:t>
      </w:r>
      <w:r>
        <w:t>any</w:t>
      </w:r>
      <w:r>
        <w:rPr>
          <w:spacing w:val="-1"/>
        </w:rPr>
        <w:t xml:space="preserve"> </w:t>
      </w:r>
      <w:r>
        <w:t>building</w:t>
      </w:r>
      <w:r>
        <w:rPr>
          <w:spacing w:val="-1"/>
        </w:rPr>
        <w:t xml:space="preserve"> </w:t>
      </w:r>
      <w:r>
        <w:t>that</w:t>
      </w:r>
      <w:r>
        <w:rPr>
          <w:spacing w:val="-2"/>
        </w:rPr>
        <w:t xml:space="preserve"> </w:t>
      </w:r>
      <w:r>
        <w:t>has</w:t>
      </w:r>
      <w:r>
        <w:rPr>
          <w:spacing w:val="-3"/>
        </w:rPr>
        <w:t xml:space="preserve"> </w:t>
      </w:r>
      <w:r>
        <w:t>become</w:t>
      </w:r>
      <w:r>
        <w:rPr>
          <w:spacing w:val="-2"/>
        </w:rPr>
        <w:t xml:space="preserve"> </w:t>
      </w:r>
      <w:r>
        <w:t>a</w:t>
      </w:r>
      <w:r>
        <w:rPr>
          <w:spacing w:val="-4"/>
        </w:rPr>
        <w:t xml:space="preserve"> </w:t>
      </w:r>
      <w:r>
        <w:t>vacant</w:t>
      </w:r>
      <w:r>
        <w:rPr>
          <w:spacing w:val="-2"/>
        </w:rPr>
        <w:t xml:space="preserve"> </w:t>
      </w:r>
      <w:r>
        <w:t>and</w:t>
      </w:r>
      <w:r>
        <w:rPr>
          <w:spacing w:val="-1"/>
        </w:rPr>
        <w:t xml:space="preserve"> </w:t>
      </w:r>
      <w:r>
        <w:t>abandoned</w:t>
      </w:r>
      <w:r>
        <w:rPr>
          <w:spacing w:val="-1"/>
        </w:rPr>
        <w:t xml:space="preserve"> </w:t>
      </w:r>
      <w:r>
        <w:t>property,</w:t>
      </w:r>
      <w:r>
        <w:rPr>
          <w:spacing w:val="-1"/>
        </w:rPr>
        <w:t xml:space="preserve"> </w:t>
      </w:r>
      <w:r>
        <w:t>and</w:t>
      </w:r>
      <w:r>
        <w:rPr>
          <w:spacing w:val="-3"/>
        </w:rPr>
        <w:t xml:space="preserve"> </w:t>
      </w:r>
      <w:r>
        <w:t>any</w:t>
      </w:r>
      <w:r>
        <w:rPr>
          <w:spacing w:val="-3"/>
        </w:rPr>
        <w:t xml:space="preserve"> </w:t>
      </w:r>
      <w:r>
        <w:t>person</w:t>
      </w:r>
      <w:r>
        <w:rPr>
          <w:spacing w:val="-1"/>
        </w:rPr>
        <w:t xml:space="preserve"> </w:t>
      </w:r>
      <w:r>
        <w:t>maintaining,</w:t>
      </w:r>
      <w:r>
        <w:rPr>
          <w:spacing w:val="-1"/>
        </w:rPr>
        <w:t xml:space="preserve"> </w:t>
      </w:r>
      <w:r>
        <w:t>operating,</w:t>
      </w:r>
      <w:r>
        <w:rPr>
          <w:spacing w:val="-4"/>
        </w:rPr>
        <w:t xml:space="preserve"> </w:t>
      </w:r>
      <w:r>
        <w:t>or</w:t>
      </w:r>
      <w:r>
        <w:rPr>
          <w:spacing w:val="-4"/>
        </w:rPr>
        <w:t xml:space="preserve"> </w:t>
      </w:r>
      <w:r>
        <w:t>collecting rent for any such building that has become vacant, shall, within thirty (30) days thereof:</w:t>
      </w:r>
    </w:p>
    <w:p w14:paraId="79E163ED" w14:textId="32328ADC" w:rsidR="00886F93" w:rsidRDefault="00886F93" w:rsidP="00886F93">
      <w:pPr>
        <w:pStyle w:val="ListParagraph"/>
        <w:numPr>
          <w:ilvl w:val="0"/>
          <w:numId w:val="3"/>
        </w:numPr>
        <w:tabs>
          <w:tab w:val="left" w:pos="680"/>
        </w:tabs>
        <w:spacing w:before="69"/>
        <w:ind w:right="460"/>
        <w:rPr>
          <w:sz w:val="20"/>
        </w:rPr>
      </w:pPr>
      <w:r>
        <w:rPr>
          <w:sz w:val="20"/>
        </w:rPr>
        <w:t>Enclose</w:t>
      </w:r>
      <w:r>
        <w:rPr>
          <w:spacing w:val="-2"/>
          <w:sz w:val="20"/>
        </w:rPr>
        <w:t xml:space="preserve"> </w:t>
      </w:r>
      <w:r>
        <w:rPr>
          <w:sz w:val="20"/>
        </w:rPr>
        <w:t>and</w:t>
      </w:r>
      <w:r>
        <w:rPr>
          <w:spacing w:val="-1"/>
          <w:sz w:val="20"/>
        </w:rPr>
        <w:t xml:space="preserve"> </w:t>
      </w:r>
      <w:r>
        <w:rPr>
          <w:sz w:val="20"/>
        </w:rPr>
        <w:t>secure</w:t>
      </w:r>
      <w:r>
        <w:rPr>
          <w:spacing w:val="-4"/>
          <w:sz w:val="20"/>
        </w:rPr>
        <w:t xml:space="preserve"> </w:t>
      </w:r>
      <w:r>
        <w:rPr>
          <w:sz w:val="20"/>
        </w:rPr>
        <w:t>the</w:t>
      </w:r>
      <w:r>
        <w:rPr>
          <w:spacing w:val="-2"/>
          <w:sz w:val="20"/>
        </w:rPr>
        <w:t xml:space="preserve"> </w:t>
      </w:r>
      <w:r>
        <w:rPr>
          <w:sz w:val="20"/>
        </w:rPr>
        <w:t>building</w:t>
      </w:r>
      <w:r>
        <w:rPr>
          <w:spacing w:val="-1"/>
          <w:sz w:val="20"/>
        </w:rPr>
        <w:t xml:space="preserve"> </w:t>
      </w:r>
      <w:r>
        <w:rPr>
          <w:sz w:val="20"/>
        </w:rPr>
        <w:t>against</w:t>
      </w:r>
      <w:r>
        <w:rPr>
          <w:spacing w:val="-2"/>
          <w:sz w:val="20"/>
        </w:rPr>
        <w:t xml:space="preserve"> </w:t>
      </w:r>
      <w:r>
        <w:rPr>
          <w:sz w:val="20"/>
        </w:rPr>
        <w:t>unauthorized</w:t>
      </w:r>
      <w:r>
        <w:rPr>
          <w:spacing w:val="-1"/>
          <w:sz w:val="20"/>
        </w:rPr>
        <w:t xml:space="preserve"> </w:t>
      </w:r>
      <w:r>
        <w:rPr>
          <w:sz w:val="20"/>
        </w:rPr>
        <w:t>entry</w:t>
      </w:r>
      <w:r>
        <w:rPr>
          <w:spacing w:val="-3"/>
          <w:sz w:val="20"/>
        </w:rPr>
        <w:t xml:space="preserve"> </w:t>
      </w:r>
      <w:r>
        <w:rPr>
          <w:sz w:val="20"/>
        </w:rPr>
        <w:t>as</w:t>
      </w:r>
      <w:r>
        <w:rPr>
          <w:spacing w:val="-3"/>
          <w:sz w:val="20"/>
        </w:rPr>
        <w:t xml:space="preserve"> </w:t>
      </w:r>
      <w:r>
        <w:rPr>
          <w:sz w:val="20"/>
        </w:rPr>
        <w:t>provided</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applicable</w:t>
      </w:r>
      <w:r>
        <w:rPr>
          <w:spacing w:val="-2"/>
          <w:sz w:val="20"/>
        </w:rPr>
        <w:t xml:space="preserve"> </w:t>
      </w:r>
      <w:r>
        <w:rPr>
          <w:sz w:val="20"/>
        </w:rPr>
        <w:t>provisions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Borough</w:t>
      </w:r>
      <w:r>
        <w:rPr>
          <w:spacing w:val="-1"/>
          <w:sz w:val="20"/>
        </w:rPr>
        <w:t xml:space="preserve"> </w:t>
      </w:r>
      <w:r>
        <w:rPr>
          <w:sz w:val="20"/>
        </w:rPr>
        <w:t>Code,</w:t>
      </w:r>
      <w:r>
        <w:rPr>
          <w:spacing w:val="-4"/>
          <w:sz w:val="20"/>
        </w:rPr>
        <w:t xml:space="preserve"> </w:t>
      </w:r>
      <w:r>
        <w:rPr>
          <w:sz w:val="20"/>
        </w:rPr>
        <w:t>or</w:t>
      </w:r>
      <w:r>
        <w:rPr>
          <w:spacing w:val="-1"/>
          <w:sz w:val="20"/>
        </w:rPr>
        <w:t xml:space="preserve"> </w:t>
      </w:r>
      <w:r>
        <w:rPr>
          <w:sz w:val="20"/>
        </w:rPr>
        <w:t>as</w:t>
      </w:r>
      <w:r>
        <w:rPr>
          <w:spacing w:val="-3"/>
          <w:sz w:val="20"/>
        </w:rPr>
        <w:t xml:space="preserve"> </w:t>
      </w:r>
      <w:r>
        <w:rPr>
          <w:sz w:val="20"/>
        </w:rPr>
        <w:t>set forth in rules and regulations supplementing those code</w:t>
      </w:r>
      <w:r w:rsidR="002226EF">
        <w:rPr>
          <w:sz w:val="20"/>
        </w:rPr>
        <w:t>.</w:t>
      </w:r>
    </w:p>
    <w:p w14:paraId="5FB81B3D" w14:textId="77777777" w:rsidR="002226EF" w:rsidRPr="00C111C1" w:rsidRDefault="002226EF" w:rsidP="002226EF">
      <w:pPr>
        <w:pStyle w:val="ListParagraph"/>
        <w:tabs>
          <w:tab w:val="left" w:pos="680"/>
        </w:tabs>
        <w:spacing w:before="69"/>
        <w:ind w:left="679" w:right="460" w:firstLine="0"/>
        <w:rPr>
          <w:sz w:val="8"/>
          <w:szCs w:val="10"/>
        </w:rPr>
      </w:pPr>
    </w:p>
    <w:p w14:paraId="56C382F1" w14:textId="19D92E1E" w:rsidR="00886F93" w:rsidRDefault="00886F93" w:rsidP="00886F93">
      <w:pPr>
        <w:pStyle w:val="ListParagraph"/>
        <w:numPr>
          <w:ilvl w:val="0"/>
          <w:numId w:val="3"/>
        </w:numPr>
        <w:tabs>
          <w:tab w:val="left" w:pos="681"/>
        </w:tabs>
        <w:ind w:right="146"/>
        <w:rPr>
          <w:sz w:val="20"/>
        </w:rPr>
      </w:pPr>
      <w:r>
        <w:rPr>
          <w:sz w:val="20"/>
        </w:rPr>
        <w:t>Post a sign affixed to the inside of the building indicating the name, address, and telephone number of the owner, the owner’s authorized agent for the purpose of service of process (if designated pursuant to the Borough Code, and the person responsible</w:t>
      </w:r>
      <w:r>
        <w:rPr>
          <w:spacing w:val="-2"/>
          <w:sz w:val="20"/>
        </w:rPr>
        <w:t xml:space="preserve"> </w:t>
      </w:r>
      <w:r>
        <w:rPr>
          <w:sz w:val="20"/>
        </w:rPr>
        <w:t>for</w:t>
      </w:r>
      <w:r>
        <w:rPr>
          <w:spacing w:val="-4"/>
          <w:sz w:val="20"/>
        </w:rPr>
        <w:t xml:space="preserve"> </w:t>
      </w:r>
      <w:r>
        <w:rPr>
          <w:sz w:val="20"/>
        </w:rPr>
        <w:t>day-to-day</w:t>
      </w:r>
      <w:r>
        <w:rPr>
          <w:spacing w:val="-1"/>
          <w:sz w:val="20"/>
        </w:rPr>
        <w:t xml:space="preserve"> </w:t>
      </w:r>
      <w:r>
        <w:rPr>
          <w:sz w:val="20"/>
        </w:rPr>
        <w:t>supervision</w:t>
      </w:r>
      <w:r>
        <w:rPr>
          <w:spacing w:val="-1"/>
          <w:sz w:val="20"/>
        </w:rPr>
        <w:t xml:space="preserve"> </w:t>
      </w:r>
      <w:r>
        <w:rPr>
          <w:sz w:val="20"/>
        </w:rPr>
        <w:t>and</w:t>
      </w:r>
      <w:r>
        <w:rPr>
          <w:spacing w:val="-3"/>
          <w:sz w:val="20"/>
        </w:rPr>
        <w:t xml:space="preserve"> </w:t>
      </w:r>
      <w:r>
        <w:rPr>
          <w:sz w:val="20"/>
        </w:rPr>
        <w:t>management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building,</w:t>
      </w:r>
      <w:r>
        <w:rPr>
          <w:spacing w:val="-1"/>
          <w:sz w:val="20"/>
        </w:rPr>
        <w:t xml:space="preserve"> </w:t>
      </w:r>
      <w:r>
        <w:rPr>
          <w:sz w:val="20"/>
        </w:rPr>
        <w:t>if</w:t>
      </w:r>
      <w:r>
        <w:rPr>
          <w:spacing w:val="-1"/>
          <w:sz w:val="20"/>
        </w:rPr>
        <w:t xml:space="preserve"> </w:t>
      </w:r>
      <w:r>
        <w:rPr>
          <w:sz w:val="20"/>
        </w:rPr>
        <w:t>such</w:t>
      </w:r>
      <w:r>
        <w:rPr>
          <w:spacing w:val="-1"/>
          <w:sz w:val="20"/>
        </w:rPr>
        <w:t xml:space="preserve"> </w:t>
      </w:r>
      <w:r>
        <w:rPr>
          <w:sz w:val="20"/>
        </w:rPr>
        <w:t>person</w:t>
      </w:r>
      <w:r>
        <w:rPr>
          <w:spacing w:val="-3"/>
          <w:sz w:val="20"/>
        </w:rPr>
        <w:t xml:space="preserve"> </w:t>
      </w:r>
      <w:r>
        <w:rPr>
          <w:sz w:val="20"/>
        </w:rPr>
        <w:t>is</w:t>
      </w:r>
      <w:r>
        <w:rPr>
          <w:spacing w:val="-3"/>
          <w:sz w:val="20"/>
        </w:rPr>
        <w:t xml:space="preserve"> </w:t>
      </w:r>
      <w:r>
        <w:rPr>
          <w:sz w:val="20"/>
        </w:rPr>
        <w:t>different</w:t>
      </w:r>
      <w:r>
        <w:rPr>
          <w:spacing w:val="-5"/>
          <w:sz w:val="20"/>
        </w:rPr>
        <w:t xml:space="preserve"> </w:t>
      </w:r>
      <w:r>
        <w:rPr>
          <w:sz w:val="20"/>
        </w:rPr>
        <w:t>from</w:t>
      </w:r>
      <w:r>
        <w:rPr>
          <w:spacing w:val="-1"/>
          <w:sz w:val="20"/>
        </w:rPr>
        <w:t xml:space="preserve"> </w:t>
      </w:r>
      <w:r>
        <w:rPr>
          <w:sz w:val="20"/>
        </w:rPr>
        <w:t>the</w:t>
      </w:r>
      <w:r>
        <w:rPr>
          <w:spacing w:val="-2"/>
          <w:sz w:val="20"/>
        </w:rPr>
        <w:t xml:space="preserve"> </w:t>
      </w:r>
      <w:r>
        <w:rPr>
          <w:sz w:val="20"/>
        </w:rPr>
        <w:t>owner</w:t>
      </w:r>
      <w:r>
        <w:rPr>
          <w:spacing w:val="-1"/>
          <w:sz w:val="20"/>
        </w:rPr>
        <w:t xml:space="preserve"> </w:t>
      </w:r>
      <w:r>
        <w:rPr>
          <w:sz w:val="20"/>
        </w:rPr>
        <w:t>holding</w:t>
      </w:r>
      <w:r>
        <w:rPr>
          <w:spacing w:val="-1"/>
          <w:sz w:val="20"/>
        </w:rPr>
        <w:t xml:space="preserve"> </w:t>
      </w:r>
      <w:r>
        <w:rPr>
          <w:sz w:val="20"/>
        </w:rPr>
        <w:t>title</w:t>
      </w:r>
      <w:r>
        <w:rPr>
          <w:spacing w:val="-2"/>
          <w:sz w:val="20"/>
        </w:rPr>
        <w:t xml:space="preserve"> </w:t>
      </w:r>
      <w:r>
        <w:rPr>
          <w:sz w:val="20"/>
        </w:rPr>
        <w:t>or authorized agen</w:t>
      </w:r>
      <w:r w:rsidR="002226EF">
        <w:rPr>
          <w:sz w:val="20"/>
        </w:rPr>
        <w:t>t</w:t>
      </w:r>
    </w:p>
    <w:p w14:paraId="3BCAE54D" w14:textId="77777777" w:rsidR="002226EF" w:rsidRPr="00C111C1" w:rsidRDefault="002226EF" w:rsidP="002226EF">
      <w:pPr>
        <w:tabs>
          <w:tab w:val="left" w:pos="681"/>
        </w:tabs>
        <w:ind w:right="146"/>
        <w:rPr>
          <w:sz w:val="10"/>
          <w:szCs w:val="12"/>
        </w:rPr>
      </w:pPr>
    </w:p>
    <w:p w14:paraId="25833D88" w14:textId="00432D6B" w:rsidR="00886F93" w:rsidRDefault="00886F93" w:rsidP="00886F93">
      <w:pPr>
        <w:pStyle w:val="ListParagraph"/>
        <w:numPr>
          <w:ilvl w:val="0"/>
          <w:numId w:val="3"/>
        </w:numPr>
        <w:tabs>
          <w:tab w:val="left" w:pos="681"/>
        </w:tabs>
        <w:spacing w:before="1"/>
        <w:ind w:left="680" w:right="353" w:hanging="361"/>
        <w:rPr>
          <w:sz w:val="20"/>
        </w:rPr>
      </w:pPr>
      <w:r>
        <w:rPr>
          <w:sz w:val="20"/>
        </w:rPr>
        <w:t>Secure</w:t>
      </w:r>
      <w:r>
        <w:rPr>
          <w:spacing w:val="-3"/>
          <w:sz w:val="20"/>
        </w:rPr>
        <w:t xml:space="preserve"> </w:t>
      </w:r>
      <w:r>
        <w:rPr>
          <w:sz w:val="20"/>
        </w:rPr>
        <w:t>the</w:t>
      </w:r>
      <w:r>
        <w:rPr>
          <w:spacing w:val="-3"/>
          <w:sz w:val="20"/>
        </w:rPr>
        <w:t xml:space="preserve"> </w:t>
      </w:r>
      <w:r>
        <w:rPr>
          <w:sz w:val="20"/>
        </w:rPr>
        <w:t>building</w:t>
      </w:r>
      <w:r>
        <w:rPr>
          <w:spacing w:val="-2"/>
          <w:sz w:val="20"/>
        </w:rPr>
        <w:t xml:space="preserve"> </w:t>
      </w:r>
      <w:r>
        <w:rPr>
          <w:sz w:val="20"/>
        </w:rPr>
        <w:t>from</w:t>
      </w:r>
      <w:r>
        <w:rPr>
          <w:spacing w:val="-4"/>
          <w:sz w:val="20"/>
        </w:rPr>
        <w:t xml:space="preserve"> </w:t>
      </w:r>
      <w:r>
        <w:rPr>
          <w:sz w:val="20"/>
        </w:rPr>
        <w:t>unauthorized</w:t>
      </w:r>
      <w:r>
        <w:rPr>
          <w:spacing w:val="-2"/>
          <w:sz w:val="20"/>
        </w:rPr>
        <w:t xml:space="preserve"> </w:t>
      </w:r>
      <w:r>
        <w:rPr>
          <w:sz w:val="20"/>
        </w:rPr>
        <w:t>entry</w:t>
      </w:r>
      <w:r>
        <w:rPr>
          <w:spacing w:val="-2"/>
          <w:sz w:val="20"/>
        </w:rPr>
        <w:t xml:space="preserve"> </w:t>
      </w:r>
      <w:r>
        <w:rPr>
          <w:sz w:val="20"/>
        </w:rPr>
        <w:t>and</w:t>
      </w:r>
      <w:r>
        <w:rPr>
          <w:spacing w:val="-2"/>
          <w:sz w:val="20"/>
        </w:rPr>
        <w:t xml:space="preserve"> </w:t>
      </w:r>
      <w:r>
        <w:rPr>
          <w:sz w:val="20"/>
        </w:rPr>
        <w:t>maintain</w:t>
      </w:r>
      <w:r>
        <w:rPr>
          <w:spacing w:val="-2"/>
          <w:sz w:val="20"/>
        </w:rPr>
        <w:t xml:space="preserve"> </w:t>
      </w:r>
      <w:r>
        <w:rPr>
          <w:sz w:val="20"/>
        </w:rPr>
        <w:t>the</w:t>
      </w:r>
      <w:r>
        <w:rPr>
          <w:spacing w:val="-3"/>
          <w:sz w:val="20"/>
        </w:rPr>
        <w:t xml:space="preserve"> </w:t>
      </w:r>
      <w:r>
        <w:rPr>
          <w:sz w:val="20"/>
        </w:rPr>
        <w:t>sign</w:t>
      </w:r>
      <w:r>
        <w:rPr>
          <w:spacing w:val="-2"/>
          <w:sz w:val="20"/>
        </w:rPr>
        <w:t xml:space="preserve"> </w:t>
      </w:r>
      <w:r>
        <w:rPr>
          <w:sz w:val="20"/>
        </w:rPr>
        <w:t>until</w:t>
      </w:r>
      <w:r>
        <w:rPr>
          <w:spacing w:val="-3"/>
          <w:sz w:val="20"/>
        </w:rPr>
        <w:t xml:space="preserve"> </w:t>
      </w:r>
      <w:r>
        <w:rPr>
          <w:sz w:val="20"/>
        </w:rPr>
        <w:t>the</w:t>
      </w:r>
      <w:r>
        <w:rPr>
          <w:spacing w:val="-3"/>
          <w:sz w:val="20"/>
        </w:rPr>
        <w:t xml:space="preserve"> </w:t>
      </w:r>
      <w:r>
        <w:rPr>
          <w:sz w:val="20"/>
        </w:rPr>
        <w:t>building</w:t>
      </w:r>
      <w:r>
        <w:rPr>
          <w:spacing w:val="-2"/>
          <w:sz w:val="20"/>
        </w:rPr>
        <w:t xml:space="preserve"> </w:t>
      </w:r>
      <w:r>
        <w:rPr>
          <w:sz w:val="20"/>
        </w:rPr>
        <w:t>is</w:t>
      </w:r>
      <w:r>
        <w:rPr>
          <w:spacing w:val="-4"/>
          <w:sz w:val="20"/>
        </w:rPr>
        <w:t xml:space="preserve"> </w:t>
      </w:r>
      <w:r>
        <w:rPr>
          <w:sz w:val="20"/>
        </w:rPr>
        <w:t>again</w:t>
      </w:r>
      <w:r>
        <w:rPr>
          <w:spacing w:val="-2"/>
          <w:sz w:val="20"/>
        </w:rPr>
        <w:t xml:space="preserve"> </w:t>
      </w:r>
      <w:r>
        <w:rPr>
          <w:sz w:val="20"/>
        </w:rPr>
        <w:t>legally</w:t>
      </w:r>
      <w:r>
        <w:rPr>
          <w:spacing w:val="-2"/>
          <w:sz w:val="20"/>
        </w:rPr>
        <w:t xml:space="preserve"> </w:t>
      </w:r>
      <w:r>
        <w:rPr>
          <w:sz w:val="20"/>
        </w:rPr>
        <w:t>occupied</w:t>
      </w:r>
      <w:r>
        <w:rPr>
          <w:spacing w:val="-2"/>
          <w:sz w:val="20"/>
        </w:rPr>
        <w:t xml:space="preserve"> </w:t>
      </w:r>
      <w:r>
        <w:rPr>
          <w:sz w:val="20"/>
        </w:rPr>
        <w:t>or</w:t>
      </w:r>
      <w:r>
        <w:rPr>
          <w:spacing w:val="-2"/>
          <w:sz w:val="20"/>
        </w:rPr>
        <w:t xml:space="preserve"> </w:t>
      </w:r>
      <w:r>
        <w:rPr>
          <w:sz w:val="20"/>
        </w:rPr>
        <w:t>demolished</w:t>
      </w:r>
      <w:r>
        <w:rPr>
          <w:spacing w:val="-2"/>
          <w:sz w:val="20"/>
        </w:rPr>
        <w:t xml:space="preserve"> </w:t>
      </w:r>
      <w:r>
        <w:rPr>
          <w:sz w:val="20"/>
        </w:rPr>
        <w:t>or until repair or rehabilitation of the building is complete</w:t>
      </w:r>
      <w:r w:rsidR="002226EF">
        <w:rPr>
          <w:sz w:val="20"/>
        </w:rPr>
        <w:t xml:space="preserve">. </w:t>
      </w:r>
    </w:p>
    <w:p w14:paraId="16504131" w14:textId="77777777" w:rsidR="002226EF" w:rsidRPr="00C111C1" w:rsidRDefault="002226EF" w:rsidP="002226EF">
      <w:pPr>
        <w:pStyle w:val="ListParagraph"/>
        <w:rPr>
          <w:sz w:val="10"/>
          <w:szCs w:val="12"/>
        </w:rPr>
      </w:pPr>
    </w:p>
    <w:p w14:paraId="36DC460D" w14:textId="63AA3397" w:rsidR="00886F93" w:rsidRDefault="00886F93" w:rsidP="002226EF">
      <w:pPr>
        <w:pStyle w:val="ListParagraph"/>
        <w:numPr>
          <w:ilvl w:val="0"/>
          <w:numId w:val="3"/>
        </w:numPr>
        <w:tabs>
          <w:tab w:val="left" w:pos="681"/>
        </w:tabs>
        <w:spacing w:before="1"/>
        <w:ind w:left="680" w:right="353" w:hanging="361"/>
        <w:rPr>
          <w:sz w:val="20"/>
        </w:rPr>
      </w:pPr>
      <w:r w:rsidRPr="002226EF">
        <w:rPr>
          <w:sz w:val="20"/>
        </w:rPr>
        <w:t>Place a sign or post indicating that unauthorized persons</w:t>
      </w:r>
      <w:r w:rsidRPr="002226EF">
        <w:rPr>
          <w:spacing w:val="-1"/>
          <w:sz w:val="20"/>
        </w:rPr>
        <w:t xml:space="preserve"> </w:t>
      </w:r>
      <w:r w:rsidRPr="002226EF">
        <w:rPr>
          <w:sz w:val="20"/>
        </w:rPr>
        <w:t xml:space="preserve">are not permitted entry into the building or on the porch, </w:t>
      </w:r>
      <w:r w:rsidR="00C111C1" w:rsidRPr="002226EF">
        <w:rPr>
          <w:sz w:val="20"/>
        </w:rPr>
        <w:t>curtilage,</w:t>
      </w:r>
      <w:r w:rsidRPr="002226EF">
        <w:rPr>
          <w:sz w:val="20"/>
        </w:rPr>
        <w:t xml:space="preserve"> or surrounding areas in accordance with the provisions of N.J.S.A 2C:18-3</w:t>
      </w:r>
      <w:r w:rsidR="002226EF" w:rsidRPr="002226EF">
        <w:rPr>
          <w:sz w:val="20"/>
        </w:rPr>
        <w:t>b (</w:t>
      </w:r>
      <w:r w:rsidRPr="002226EF">
        <w:rPr>
          <w:sz w:val="20"/>
        </w:rPr>
        <w:t>2).</w:t>
      </w:r>
      <w:r w:rsidRPr="002226EF">
        <w:rPr>
          <w:spacing w:val="40"/>
          <w:sz w:val="20"/>
        </w:rPr>
        <w:t xml:space="preserve"> </w:t>
      </w:r>
      <w:r w:rsidRPr="002226EF">
        <w:rPr>
          <w:sz w:val="20"/>
        </w:rPr>
        <w:t>Said sign/posting shall clearly indicate “No trespassing”</w:t>
      </w:r>
      <w:r w:rsidRPr="002226EF">
        <w:rPr>
          <w:spacing w:val="-2"/>
          <w:sz w:val="20"/>
        </w:rPr>
        <w:t xml:space="preserve"> </w:t>
      </w:r>
      <w:r w:rsidRPr="002226EF">
        <w:rPr>
          <w:sz w:val="20"/>
        </w:rPr>
        <w:t>in</w:t>
      </w:r>
      <w:r w:rsidRPr="002226EF">
        <w:rPr>
          <w:spacing w:val="-1"/>
          <w:sz w:val="20"/>
        </w:rPr>
        <w:t xml:space="preserve"> </w:t>
      </w:r>
      <w:r w:rsidRPr="002226EF">
        <w:rPr>
          <w:sz w:val="20"/>
        </w:rPr>
        <w:t>a</w:t>
      </w:r>
      <w:r w:rsidRPr="002226EF">
        <w:rPr>
          <w:spacing w:val="-2"/>
          <w:sz w:val="20"/>
        </w:rPr>
        <w:t xml:space="preserve"> </w:t>
      </w:r>
      <w:r w:rsidRPr="002226EF">
        <w:rPr>
          <w:sz w:val="20"/>
        </w:rPr>
        <w:t>form</w:t>
      </w:r>
      <w:r w:rsidRPr="002226EF">
        <w:rPr>
          <w:spacing w:val="-3"/>
          <w:sz w:val="20"/>
        </w:rPr>
        <w:t xml:space="preserve"> </w:t>
      </w:r>
      <w:r w:rsidRPr="002226EF">
        <w:rPr>
          <w:sz w:val="20"/>
        </w:rPr>
        <w:t>approved</w:t>
      </w:r>
      <w:r w:rsidRPr="002226EF">
        <w:rPr>
          <w:spacing w:val="-1"/>
          <w:sz w:val="20"/>
        </w:rPr>
        <w:t xml:space="preserve"> </w:t>
      </w:r>
      <w:r w:rsidRPr="002226EF">
        <w:rPr>
          <w:sz w:val="20"/>
        </w:rPr>
        <w:t>by</w:t>
      </w:r>
      <w:r w:rsidRPr="002226EF">
        <w:rPr>
          <w:spacing w:val="-1"/>
          <w:sz w:val="20"/>
        </w:rPr>
        <w:t xml:space="preserve"> </w:t>
      </w:r>
      <w:r w:rsidRPr="002226EF">
        <w:rPr>
          <w:sz w:val="20"/>
        </w:rPr>
        <w:t>the</w:t>
      </w:r>
      <w:r w:rsidRPr="002226EF">
        <w:rPr>
          <w:spacing w:val="-2"/>
          <w:sz w:val="20"/>
        </w:rPr>
        <w:t xml:space="preserve"> </w:t>
      </w:r>
      <w:r w:rsidRPr="002226EF">
        <w:rPr>
          <w:sz w:val="20"/>
        </w:rPr>
        <w:t>Borough</w:t>
      </w:r>
      <w:r w:rsidRPr="002226EF">
        <w:rPr>
          <w:spacing w:val="-1"/>
          <w:sz w:val="20"/>
        </w:rPr>
        <w:t xml:space="preserve"> </w:t>
      </w:r>
      <w:r w:rsidRPr="002226EF">
        <w:rPr>
          <w:sz w:val="20"/>
        </w:rPr>
        <w:t>of</w:t>
      </w:r>
      <w:r w:rsidRPr="002226EF">
        <w:rPr>
          <w:spacing w:val="-1"/>
          <w:sz w:val="20"/>
        </w:rPr>
        <w:t xml:space="preserve"> </w:t>
      </w:r>
      <w:r w:rsidRPr="002226EF">
        <w:rPr>
          <w:sz w:val="20"/>
        </w:rPr>
        <w:t>Riverton</w:t>
      </w:r>
      <w:r w:rsidRPr="002226EF">
        <w:rPr>
          <w:spacing w:val="-1"/>
          <w:sz w:val="20"/>
        </w:rPr>
        <w:t xml:space="preserve"> </w:t>
      </w:r>
      <w:r w:rsidRPr="002226EF">
        <w:rPr>
          <w:sz w:val="20"/>
        </w:rPr>
        <w:t>and</w:t>
      </w:r>
      <w:r w:rsidRPr="002226EF">
        <w:rPr>
          <w:spacing w:val="-1"/>
          <w:sz w:val="20"/>
        </w:rPr>
        <w:t xml:space="preserve"> </w:t>
      </w:r>
      <w:r w:rsidRPr="002226EF">
        <w:rPr>
          <w:sz w:val="20"/>
        </w:rPr>
        <w:t>shall</w:t>
      </w:r>
      <w:r w:rsidRPr="002226EF">
        <w:rPr>
          <w:spacing w:val="-2"/>
          <w:sz w:val="20"/>
        </w:rPr>
        <w:t xml:space="preserve"> </w:t>
      </w:r>
      <w:r w:rsidRPr="002226EF">
        <w:rPr>
          <w:sz w:val="20"/>
        </w:rPr>
        <w:t>be</w:t>
      </w:r>
      <w:r w:rsidRPr="002226EF">
        <w:rPr>
          <w:spacing w:val="-2"/>
          <w:sz w:val="20"/>
        </w:rPr>
        <w:t xml:space="preserve"> </w:t>
      </w:r>
      <w:r w:rsidRPr="002226EF">
        <w:rPr>
          <w:sz w:val="20"/>
        </w:rPr>
        <w:t>placed</w:t>
      </w:r>
      <w:r w:rsidRPr="002226EF">
        <w:rPr>
          <w:spacing w:val="-1"/>
          <w:sz w:val="20"/>
        </w:rPr>
        <w:t xml:space="preserve"> </w:t>
      </w:r>
      <w:r w:rsidRPr="002226EF">
        <w:rPr>
          <w:sz w:val="20"/>
        </w:rPr>
        <w:t>in</w:t>
      </w:r>
      <w:r w:rsidRPr="002226EF">
        <w:rPr>
          <w:spacing w:val="-1"/>
          <w:sz w:val="20"/>
        </w:rPr>
        <w:t xml:space="preserve"> </w:t>
      </w:r>
      <w:r w:rsidRPr="002226EF">
        <w:rPr>
          <w:sz w:val="20"/>
        </w:rPr>
        <w:t>a</w:t>
      </w:r>
      <w:r w:rsidRPr="002226EF">
        <w:rPr>
          <w:spacing w:val="-2"/>
          <w:sz w:val="20"/>
        </w:rPr>
        <w:t xml:space="preserve"> </w:t>
      </w:r>
      <w:r w:rsidRPr="002226EF">
        <w:rPr>
          <w:sz w:val="20"/>
        </w:rPr>
        <w:t>conspicuous</w:t>
      </w:r>
      <w:r w:rsidRPr="002226EF">
        <w:rPr>
          <w:spacing w:val="-3"/>
          <w:sz w:val="20"/>
        </w:rPr>
        <w:t xml:space="preserve"> </w:t>
      </w:r>
      <w:r w:rsidRPr="002226EF">
        <w:rPr>
          <w:sz w:val="20"/>
        </w:rPr>
        <w:t>location</w:t>
      </w:r>
      <w:r w:rsidRPr="002226EF">
        <w:rPr>
          <w:spacing w:val="-1"/>
          <w:sz w:val="20"/>
        </w:rPr>
        <w:t xml:space="preserve"> </w:t>
      </w:r>
      <w:r w:rsidRPr="002226EF">
        <w:rPr>
          <w:sz w:val="20"/>
        </w:rPr>
        <w:t>on</w:t>
      </w:r>
      <w:r w:rsidRPr="002226EF">
        <w:rPr>
          <w:spacing w:val="-1"/>
          <w:sz w:val="20"/>
        </w:rPr>
        <w:t xml:space="preserve"> </w:t>
      </w:r>
      <w:r w:rsidRPr="002226EF">
        <w:rPr>
          <w:sz w:val="20"/>
        </w:rPr>
        <w:t>the</w:t>
      </w:r>
      <w:r w:rsidRPr="002226EF">
        <w:rPr>
          <w:spacing w:val="-4"/>
          <w:sz w:val="20"/>
        </w:rPr>
        <w:t xml:space="preserve"> </w:t>
      </w:r>
      <w:r w:rsidRPr="002226EF">
        <w:rPr>
          <w:sz w:val="20"/>
        </w:rPr>
        <w:t>premises.</w:t>
      </w:r>
      <w:r w:rsidRPr="002226EF">
        <w:rPr>
          <w:spacing w:val="40"/>
          <w:sz w:val="20"/>
        </w:rPr>
        <w:t xml:space="preserve"> </w:t>
      </w:r>
      <w:r w:rsidRPr="002226EF">
        <w:rPr>
          <w:sz w:val="20"/>
        </w:rPr>
        <w:t>The</w:t>
      </w:r>
      <w:r w:rsidRPr="002226EF">
        <w:rPr>
          <w:spacing w:val="-2"/>
          <w:sz w:val="20"/>
        </w:rPr>
        <w:t xml:space="preserve"> </w:t>
      </w:r>
      <w:r w:rsidRPr="002226EF">
        <w:rPr>
          <w:sz w:val="20"/>
        </w:rPr>
        <w:t>sign shall be of a size and place in such a location to be legible from the nearest public street or sidewalk, whichever is</w:t>
      </w:r>
      <w:r w:rsidRPr="002226EF">
        <w:rPr>
          <w:spacing w:val="-1"/>
          <w:sz w:val="20"/>
        </w:rPr>
        <w:t xml:space="preserve"> </w:t>
      </w:r>
      <w:r w:rsidRPr="002226EF">
        <w:rPr>
          <w:sz w:val="20"/>
        </w:rPr>
        <w:t>nearer,</w:t>
      </w:r>
      <w:r w:rsidRPr="002226EF">
        <w:rPr>
          <w:spacing w:val="40"/>
          <w:sz w:val="20"/>
        </w:rPr>
        <w:t xml:space="preserve"> </w:t>
      </w:r>
      <w:r w:rsidRPr="002226EF">
        <w:rPr>
          <w:sz w:val="20"/>
        </w:rPr>
        <w:t>but shall be no smaller than fifteen (15) inches by seventeen (17) inches</w:t>
      </w:r>
      <w:r w:rsidR="00C111C1">
        <w:rPr>
          <w:sz w:val="20"/>
        </w:rPr>
        <w:t>.</w:t>
      </w:r>
    </w:p>
    <w:p w14:paraId="22C1FF4D" w14:textId="77777777" w:rsidR="002226EF" w:rsidRPr="00C111C1" w:rsidRDefault="002226EF" w:rsidP="002226EF">
      <w:pPr>
        <w:tabs>
          <w:tab w:val="left" w:pos="681"/>
        </w:tabs>
        <w:spacing w:before="1"/>
        <w:ind w:right="353"/>
        <w:rPr>
          <w:sz w:val="8"/>
          <w:szCs w:val="10"/>
        </w:rPr>
      </w:pPr>
    </w:p>
    <w:p w14:paraId="3B782AAD" w14:textId="77777777" w:rsidR="00886F93" w:rsidRDefault="00886F93" w:rsidP="00886F93">
      <w:pPr>
        <w:pStyle w:val="ListParagraph"/>
        <w:numPr>
          <w:ilvl w:val="0"/>
          <w:numId w:val="3"/>
        </w:numPr>
        <w:tabs>
          <w:tab w:val="left" w:pos="680"/>
        </w:tabs>
        <w:spacing w:before="1"/>
        <w:ind w:right="149"/>
        <w:rPr>
          <w:sz w:val="20"/>
        </w:rPr>
      </w:pPr>
      <w:r>
        <w:rPr>
          <w:sz w:val="20"/>
        </w:rPr>
        <w:t>The</w:t>
      </w:r>
      <w:r>
        <w:rPr>
          <w:spacing w:val="-2"/>
          <w:sz w:val="20"/>
        </w:rPr>
        <w:t xml:space="preserve"> </w:t>
      </w:r>
      <w:r>
        <w:rPr>
          <w:sz w:val="20"/>
        </w:rPr>
        <w:t>owner</w:t>
      </w:r>
      <w:r>
        <w:rPr>
          <w:spacing w:val="-4"/>
          <w:sz w:val="20"/>
        </w:rPr>
        <w:t xml:space="preserve"> </w:t>
      </w:r>
      <w:r>
        <w:rPr>
          <w:sz w:val="20"/>
        </w:rPr>
        <w:t>of</w:t>
      </w:r>
      <w:r>
        <w:rPr>
          <w:spacing w:val="-1"/>
          <w:sz w:val="20"/>
        </w:rPr>
        <w:t xml:space="preserve"> </w:t>
      </w:r>
      <w:r>
        <w:rPr>
          <w:sz w:val="20"/>
        </w:rPr>
        <w:t>any</w:t>
      </w:r>
      <w:r>
        <w:rPr>
          <w:spacing w:val="-1"/>
          <w:sz w:val="20"/>
        </w:rPr>
        <w:t xml:space="preserve"> </w:t>
      </w:r>
      <w:r>
        <w:rPr>
          <w:sz w:val="20"/>
        </w:rPr>
        <w:t>building</w:t>
      </w:r>
      <w:r>
        <w:rPr>
          <w:spacing w:val="-1"/>
          <w:sz w:val="20"/>
        </w:rPr>
        <w:t xml:space="preserve"> </w:t>
      </w:r>
      <w:r>
        <w:rPr>
          <w:sz w:val="20"/>
        </w:rPr>
        <w:t>shall</w:t>
      </w:r>
      <w:r>
        <w:rPr>
          <w:spacing w:val="-2"/>
          <w:sz w:val="20"/>
        </w:rPr>
        <w:t xml:space="preserve"> </w:t>
      </w:r>
      <w:r>
        <w:rPr>
          <w:sz w:val="20"/>
        </w:rPr>
        <w:t>acquire</w:t>
      </w:r>
      <w:r>
        <w:rPr>
          <w:spacing w:val="-2"/>
          <w:sz w:val="20"/>
        </w:rPr>
        <w:t xml:space="preserve"> </w:t>
      </w:r>
      <w:r>
        <w:rPr>
          <w:sz w:val="20"/>
        </w:rPr>
        <w:t>and</w:t>
      </w:r>
      <w:r>
        <w:rPr>
          <w:spacing w:val="-3"/>
          <w:sz w:val="20"/>
        </w:rPr>
        <w:t xml:space="preserve"> </w:t>
      </w:r>
      <w:r>
        <w:rPr>
          <w:sz w:val="20"/>
        </w:rPr>
        <w:t>otherwise</w:t>
      </w:r>
      <w:r>
        <w:rPr>
          <w:spacing w:val="-2"/>
          <w:sz w:val="20"/>
        </w:rPr>
        <w:t xml:space="preserve"> </w:t>
      </w:r>
      <w:r>
        <w:rPr>
          <w:sz w:val="20"/>
        </w:rPr>
        <w:t>maintain</w:t>
      </w:r>
      <w:r>
        <w:rPr>
          <w:spacing w:val="-1"/>
          <w:sz w:val="20"/>
        </w:rPr>
        <w:t xml:space="preserve"> </w:t>
      </w:r>
      <w:r>
        <w:rPr>
          <w:sz w:val="20"/>
        </w:rPr>
        <w:t>liability</w:t>
      </w:r>
      <w:r>
        <w:rPr>
          <w:spacing w:val="-1"/>
          <w:sz w:val="20"/>
        </w:rPr>
        <w:t xml:space="preserve"> </w:t>
      </w:r>
      <w:r>
        <w:rPr>
          <w:sz w:val="20"/>
        </w:rPr>
        <w:t>insurance</w:t>
      </w:r>
      <w:r>
        <w:rPr>
          <w:spacing w:val="-2"/>
          <w:sz w:val="20"/>
        </w:rPr>
        <w:t xml:space="preserve"> </w:t>
      </w:r>
      <w:r>
        <w:rPr>
          <w:sz w:val="20"/>
        </w:rPr>
        <w:t>by</w:t>
      </w:r>
      <w:r>
        <w:rPr>
          <w:spacing w:val="-1"/>
          <w:sz w:val="20"/>
        </w:rPr>
        <w:t xml:space="preserve"> </w:t>
      </w:r>
      <w:r>
        <w:rPr>
          <w:sz w:val="20"/>
        </w:rPr>
        <w:t>procuring</w:t>
      </w:r>
      <w:r>
        <w:rPr>
          <w:spacing w:val="-1"/>
          <w:sz w:val="20"/>
        </w:rPr>
        <w:t xml:space="preserve"> </w:t>
      </w:r>
      <w:r>
        <w:rPr>
          <w:sz w:val="20"/>
        </w:rPr>
        <w:t>a</w:t>
      </w:r>
      <w:r>
        <w:rPr>
          <w:spacing w:val="-4"/>
          <w:sz w:val="20"/>
        </w:rPr>
        <w:t xml:space="preserve"> </w:t>
      </w:r>
      <w:r>
        <w:rPr>
          <w:sz w:val="20"/>
        </w:rPr>
        <w:t>vacancy</w:t>
      </w:r>
      <w:r>
        <w:rPr>
          <w:spacing w:val="-3"/>
          <w:sz w:val="20"/>
        </w:rPr>
        <w:t xml:space="preserve"> </w:t>
      </w:r>
      <w:r>
        <w:rPr>
          <w:sz w:val="20"/>
        </w:rPr>
        <w:t>policy</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amount</w:t>
      </w:r>
      <w:r>
        <w:rPr>
          <w:spacing w:val="-4"/>
          <w:sz w:val="20"/>
        </w:rPr>
        <w:t xml:space="preserve"> </w:t>
      </w:r>
      <w:r>
        <w:rPr>
          <w:sz w:val="20"/>
        </w:rPr>
        <w:t>of not less than $300,000 for the buildings designed primarily for use as residential units and not less than $100,000 for any other building including, but not limited to, buildings</w:t>
      </w:r>
      <w:r>
        <w:rPr>
          <w:spacing w:val="-1"/>
          <w:sz w:val="20"/>
        </w:rPr>
        <w:t xml:space="preserve"> </w:t>
      </w:r>
      <w:r>
        <w:rPr>
          <w:sz w:val="20"/>
        </w:rPr>
        <w:t>designed</w:t>
      </w:r>
      <w:r>
        <w:rPr>
          <w:spacing w:val="-1"/>
          <w:sz w:val="20"/>
        </w:rPr>
        <w:t xml:space="preserve"> </w:t>
      </w:r>
      <w:r>
        <w:rPr>
          <w:sz w:val="20"/>
        </w:rPr>
        <w:t>for</w:t>
      </w:r>
      <w:r>
        <w:rPr>
          <w:spacing w:val="-4"/>
          <w:sz w:val="20"/>
        </w:rPr>
        <w:t xml:space="preserve"> </w:t>
      </w:r>
      <w:r>
        <w:rPr>
          <w:sz w:val="20"/>
        </w:rPr>
        <w:t>manufacturing, industrial, storage or commercial uses, covering any damage to any person or any property caused by any physical condition of or in the building.</w:t>
      </w:r>
    </w:p>
    <w:p w14:paraId="0C0A1368" w14:textId="77777777" w:rsidR="00886F93" w:rsidRDefault="00886F93" w:rsidP="00886F93">
      <w:pPr>
        <w:pStyle w:val="BodyText"/>
        <w:spacing w:before="113"/>
        <w:ind w:left="1040" w:hanging="361"/>
      </w:pPr>
      <w:r>
        <w:t>(1)</w:t>
      </w:r>
      <w:r>
        <w:rPr>
          <w:spacing w:val="70"/>
        </w:rPr>
        <w:t xml:space="preserve"> </w:t>
      </w:r>
      <w:r>
        <w:t>The</w:t>
      </w:r>
      <w:r>
        <w:rPr>
          <w:spacing w:val="-2"/>
        </w:rPr>
        <w:t xml:space="preserve"> </w:t>
      </w:r>
      <w:r>
        <w:t>owner</w:t>
      </w:r>
      <w:r>
        <w:rPr>
          <w:spacing w:val="-1"/>
        </w:rPr>
        <w:t xml:space="preserve"> </w:t>
      </w:r>
      <w:r>
        <w:t>shall</w:t>
      </w:r>
      <w:r>
        <w:rPr>
          <w:spacing w:val="-2"/>
        </w:rPr>
        <w:t xml:space="preserve"> </w:t>
      </w:r>
      <w:r>
        <w:t>attach</w:t>
      </w:r>
      <w:r>
        <w:rPr>
          <w:spacing w:val="-1"/>
        </w:rPr>
        <w:t xml:space="preserve"> </w:t>
      </w:r>
      <w:r>
        <w:t>evidence</w:t>
      </w:r>
      <w:r>
        <w:rPr>
          <w:spacing w:val="-2"/>
        </w:rPr>
        <w:t xml:space="preserve"> </w:t>
      </w:r>
      <w:r>
        <w:t>of</w:t>
      </w:r>
      <w:r>
        <w:rPr>
          <w:spacing w:val="-1"/>
        </w:rPr>
        <w:t xml:space="preserve"> </w:t>
      </w:r>
      <w:r>
        <w:t>the</w:t>
      </w:r>
      <w:r>
        <w:rPr>
          <w:spacing w:val="-2"/>
        </w:rPr>
        <w:t xml:space="preserve"> </w:t>
      </w:r>
      <w:r>
        <w:t>insurance</w:t>
      </w:r>
      <w:r>
        <w:rPr>
          <w:spacing w:val="-2"/>
        </w:rPr>
        <w:t xml:space="preserve"> </w:t>
      </w:r>
      <w:r>
        <w:t>to</w:t>
      </w:r>
      <w:r>
        <w:rPr>
          <w:spacing w:val="-1"/>
        </w:rPr>
        <w:t xml:space="preserve"> </w:t>
      </w:r>
      <w:r>
        <w:t>the</w:t>
      </w:r>
      <w:r>
        <w:rPr>
          <w:spacing w:val="-2"/>
        </w:rPr>
        <w:t xml:space="preserve"> </w:t>
      </w:r>
      <w:r>
        <w:t>owner’s</w:t>
      </w:r>
      <w:r>
        <w:rPr>
          <w:spacing w:val="-3"/>
        </w:rPr>
        <w:t xml:space="preserve"> </w:t>
      </w:r>
      <w:r>
        <w:t>registration</w:t>
      </w:r>
      <w:r>
        <w:rPr>
          <w:spacing w:val="-1"/>
        </w:rPr>
        <w:t xml:space="preserve"> </w:t>
      </w:r>
      <w:r>
        <w:t>statement.</w:t>
      </w:r>
      <w:r>
        <w:rPr>
          <w:spacing w:val="40"/>
        </w:rPr>
        <w:t xml:space="preserve"> </w:t>
      </w:r>
      <w:r>
        <w:t>Any</w:t>
      </w:r>
      <w:r>
        <w:rPr>
          <w:spacing w:val="-1"/>
        </w:rPr>
        <w:t xml:space="preserve"> </w:t>
      </w:r>
      <w:r>
        <w:t>registration</w:t>
      </w:r>
      <w:r>
        <w:rPr>
          <w:spacing w:val="-1"/>
        </w:rPr>
        <w:t xml:space="preserve"> </w:t>
      </w:r>
      <w:r>
        <w:t>statement</w:t>
      </w:r>
      <w:r>
        <w:rPr>
          <w:spacing w:val="-2"/>
        </w:rPr>
        <w:t xml:space="preserve"> </w:t>
      </w:r>
      <w:r>
        <w:t>submitted that does not include such evidence shall not be deemed to be a valid registration.</w:t>
      </w:r>
    </w:p>
    <w:p w14:paraId="1B1CF360" w14:textId="78667DF6" w:rsidR="00886F93" w:rsidRDefault="00886F93" w:rsidP="00886F93">
      <w:pPr>
        <w:pStyle w:val="ListParagraph"/>
        <w:numPr>
          <w:ilvl w:val="0"/>
          <w:numId w:val="3"/>
        </w:numPr>
        <w:tabs>
          <w:tab w:val="left" w:pos="680"/>
        </w:tabs>
        <w:spacing w:before="68"/>
        <w:ind w:right="195"/>
        <w:rPr>
          <w:sz w:val="20"/>
        </w:rPr>
      </w:pPr>
      <w:r>
        <w:rPr>
          <w:sz w:val="20"/>
        </w:rPr>
        <w:t>The</w:t>
      </w:r>
      <w:r>
        <w:rPr>
          <w:spacing w:val="-2"/>
          <w:sz w:val="20"/>
        </w:rPr>
        <w:t xml:space="preserve"> </w:t>
      </w:r>
      <w:r>
        <w:rPr>
          <w:sz w:val="20"/>
        </w:rPr>
        <w:t>owner</w:t>
      </w:r>
      <w:r>
        <w:rPr>
          <w:spacing w:val="-4"/>
          <w:sz w:val="20"/>
        </w:rPr>
        <w:t xml:space="preserve"> </w:t>
      </w:r>
      <w:r>
        <w:rPr>
          <w:sz w:val="20"/>
        </w:rPr>
        <w:t>of</w:t>
      </w:r>
      <w:r>
        <w:rPr>
          <w:spacing w:val="-1"/>
          <w:sz w:val="20"/>
        </w:rPr>
        <w:t xml:space="preserve"> </w:t>
      </w:r>
      <w:r>
        <w:rPr>
          <w:sz w:val="20"/>
        </w:rPr>
        <w:t>any</w:t>
      </w:r>
      <w:r>
        <w:rPr>
          <w:spacing w:val="-1"/>
          <w:sz w:val="20"/>
        </w:rPr>
        <w:t xml:space="preserve"> </w:t>
      </w:r>
      <w:r>
        <w:rPr>
          <w:sz w:val="20"/>
        </w:rPr>
        <w:t>property</w:t>
      </w:r>
      <w:r>
        <w:rPr>
          <w:spacing w:val="-1"/>
          <w:sz w:val="20"/>
        </w:rPr>
        <w:t xml:space="preserve"> </w:t>
      </w:r>
      <w:r>
        <w:rPr>
          <w:sz w:val="20"/>
        </w:rPr>
        <w:t>as</w:t>
      </w:r>
      <w:r>
        <w:rPr>
          <w:spacing w:val="-5"/>
          <w:sz w:val="20"/>
        </w:rPr>
        <w:t xml:space="preserve"> </w:t>
      </w:r>
      <w:r>
        <w:rPr>
          <w:sz w:val="20"/>
        </w:rPr>
        <w:t>defined</w:t>
      </w:r>
      <w:r>
        <w:rPr>
          <w:spacing w:val="-1"/>
          <w:sz w:val="20"/>
        </w:rPr>
        <w:t xml:space="preserve"> </w:t>
      </w:r>
      <w:r>
        <w:rPr>
          <w:sz w:val="20"/>
        </w:rPr>
        <w:t>in</w:t>
      </w:r>
      <w:r>
        <w:rPr>
          <w:spacing w:val="-3"/>
          <w:sz w:val="20"/>
        </w:rPr>
        <w:t xml:space="preserve"> </w:t>
      </w:r>
      <w:r>
        <w:rPr>
          <w:sz w:val="20"/>
        </w:rPr>
        <w:t>this</w:t>
      </w:r>
      <w:r>
        <w:rPr>
          <w:spacing w:val="-3"/>
          <w:sz w:val="20"/>
        </w:rPr>
        <w:t xml:space="preserve"> </w:t>
      </w:r>
      <w:r>
        <w:rPr>
          <w:sz w:val="20"/>
        </w:rPr>
        <w:t>section</w:t>
      </w:r>
      <w:r>
        <w:rPr>
          <w:spacing w:val="-1"/>
          <w:sz w:val="20"/>
        </w:rPr>
        <w:t xml:space="preserve"> </w:t>
      </w:r>
      <w:r>
        <w:rPr>
          <w:sz w:val="20"/>
        </w:rPr>
        <w:t>shall</w:t>
      </w:r>
      <w:r>
        <w:rPr>
          <w:spacing w:val="-2"/>
          <w:sz w:val="20"/>
        </w:rPr>
        <w:t xml:space="preserve"> </w:t>
      </w:r>
      <w:r>
        <w:rPr>
          <w:sz w:val="20"/>
        </w:rPr>
        <w:t>remove</w:t>
      </w:r>
      <w:r>
        <w:rPr>
          <w:spacing w:val="-2"/>
          <w:sz w:val="20"/>
        </w:rPr>
        <w:t xml:space="preserve"> </w:t>
      </w:r>
      <w:r>
        <w:rPr>
          <w:sz w:val="20"/>
        </w:rPr>
        <w:t>any</w:t>
      </w:r>
      <w:r>
        <w:rPr>
          <w:spacing w:val="-1"/>
          <w:sz w:val="20"/>
        </w:rPr>
        <w:t xml:space="preserve"> </w:t>
      </w:r>
      <w:r>
        <w:rPr>
          <w:sz w:val="20"/>
        </w:rPr>
        <w:t>satellite</w:t>
      </w:r>
      <w:r>
        <w:rPr>
          <w:spacing w:val="-2"/>
          <w:sz w:val="20"/>
        </w:rPr>
        <w:t xml:space="preserve"> </w:t>
      </w:r>
      <w:r>
        <w:rPr>
          <w:sz w:val="20"/>
        </w:rPr>
        <w:t>dish</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exterior</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building</w:t>
      </w:r>
      <w:r>
        <w:rPr>
          <w:spacing w:val="-1"/>
          <w:sz w:val="20"/>
        </w:rPr>
        <w:t xml:space="preserve"> </w:t>
      </w:r>
      <w:r>
        <w:rPr>
          <w:sz w:val="20"/>
        </w:rPr>
        <w:t>and</w:t>
      </w:r>
      <w:r>
        <w:rPr>
          <w:spacing w:val="-3"/>
          <w:sz w:val="20"/>
        </w:rPr>
        <w:t xml:space="preserve"> </w:t>
      </w:r>
      <w:r>
        <w:rPr>
          <w:sz w:val="20"/>
        </w:rPr>
        <w:t>property within thirty (30) days</w:t>
      </w:r>
      <w:r>
        <w:rPr>
          <w:spacing w:val="-1"/>
          <w:sz w:val="20"/>
        </w:rPr>
        <w:t xml:space="preserve"> </w:t>
      </w:r>
      <w:r>
        <w:rPr>
          <w:sz w:val="20"/>
        </w:rPr>
        <w:t>of the</w:t>
      </w:r>
      <w:r>
        <w:rPr>
          <w:spacing w:val="-2"/>
          <w:sz w:val="20"/>
        </w:rPr>
        <w:t xml:space="preserve"> </w:t>
      </w:r>
      <w:r>
        <w:rPr>
          <w:sz w:val="20"/>
        </w:rPr>
        <w:t>effective date of this</w:t>
      </w:r>
      <w:r>
        <w:rPr>
          <w:spacing w:val="-1"/>
          <w:sz w:val="20"/>
        </w:rPr>
        <w:t xml:space="preserve"> </w:t>
      </w:r>
      <w:r>
        <w:rPr>
          <w:sz w:val="20"/>
        </w:rPr>
        <w:t>subsection, or thirty (30) days</w:t>
      </w:r>
      <w:r>
        <w:rPr>
          <w:spacing w:val="-1"/>
          <w:sz w:val="20"/>
        </w:rPr>
        <w:t xml:space="preserve"> </w:t>
      </w:r>
      <w:r>
        <w:rPr>
          <w:sz w:val="20"/>
        </w:rPr>
        <w:t>from</w:t>
      </w:r>
      <w:r>
        <w:rPr>
          <w:spacing w:val="-1"/>
          <w:sz w:val="20"/>
        </w:rPr>
        <w:t xml:space="preserve"> </w:t>
      </w:r>
      <w:r>
        <w:rPr>
          <w:sz w:val="20"/>
        </w:rPr>
        <w:t>the date that the property</w:t>
      </w:r>
      <w:r>
        <w:rPr>
          <w:spacing w:val="-1"/>
          <w:sz w:val="20"/>
        </w:rPr>
        <w:t xml:space="preserve"> </w:t>
      </w:r>
      <w:r>
        <w:rPr>
          <w:sz w:val="20"/>
        </w:rPr>
        <w:t>becomes</w:t>
      </w:r>
      <w:r>
        <w:rPr>
          <w:spacing w:val="-3"/>
          <w:sz w:val="20"/>
        </w:rPr>
        <w:t xml:space="preserve"> </w:t>
      </w:r>
      <w:r>
        <w:rPr>
          <w:sz w:val="20"/>
        </w:rPr>
        <w:t>vacant, or thirty (30) days from the date that the owner assumes ownership of the property.</w:t>
      </w:r>
      <w:r>
        <w:rPr>
          <w:spacing w:val="40"/>
          <w:sz w:val="20"/>
        </w:rPr>
        <w:t xml:space="preserve"> </w:t>
      </w:r>
      <w:r>
        <w:rPr>
          <w:sz w:val="20"/>
        </w:rPr>
        <w:t>Any owner of a vacant</w:t>
      </w:r>
      <w:r>
        <w:rPr>
          <w:spacing w:val="-1"/>
          <w:sz w:val="20"/>
        </w:rPr>
        <w:t xml:space="preserve"> </w:t>
      </w:r>
      <w:r>
        <w:rPr>
          <w:sz w:val="20"/>
        </w:rPr>
        <w:t>property found to be in violation of this section of the Borough Code shall be subject to a fine pursuant to § 97 Article 1 of the Borough Code.</w:t>
      </w:r>
    </w:p>
    <w:p w14:paraId="78F8157B" w14:textId="605D0159" w:rsidR="00886F93" w:rsidRDefault="00886F93" w:rsidP="00886F93">
      <w:pPr>
        <w:tabs>
          <w:tab w:val="left" w:pos="680"/>
        </w:tabs>
        <w:spacing w:before="68"/>
        <w:ind w:right="195"/>
        <w:rPr>
          <w:sz w:val="20"/>
        </w:rPr>
      </w:pPr>
    </w:p>
    <w:p w14:paraId="60E165C4" w14:textId="40B15928" w:rsidR="00886F93" w:rsidRDefault="00886F93" w:rsidP="00886F93">
      <w:pPr>
        <w:sectPr w:rsidR="00886F93">
          <w:type w:val="continuous"/>
          <w:pgSz w:w="12240" w:h="15840"/>
          <w:pgMar w:top="200" w:right="620" w:bottom="280" w:left="400" w:header="720" w:footer="720" w:gutter="0"/>
          <w:cols w:space="720"/>
        </w:sectPr>
      </w:pPr>
    </w:p>
    <w:p w14:paraId="4209E7A5" w14:textId="77777777" w:rsidR="0027114B" w:rsidRDefault="00000000">
      <w:pPr>
        <w:spacing w:before="172"/>
        <w:ind w:left="2627"/>
      </w:pPr>
      <w:r>
        <w:pict w14:anchorId="5E8AC123">
          <v:rect id="docshape1" o:spid="_x0000_s1049" style="position:absolute;left:0;text-align:left;margin-left:129.55pt;margin-top:11.5pt;width:17pt;height:17pt;z-index:15733760;mso-position-horizontal-relative:page" filled="f" strokeweight="1pt">
            <w10:wrap anchorx="page"/>
          </v:rect>
        </w:pict>
      </w:r>
      <w:r w:rsidR="00C111C1">
        <w:rPr>
          <w:spacing w:val="-2"/>
        </w:rPr>
        <w:t>Vacant/Abandoned</w:t>
      </w:r>
    </w:p>
    <w:p w14:paraId="11087DCF" w14:textId="77777777" w:rsidR="0027114B" w:rsidRDefault="00C111C1">
      <w:pPr>
        <w:spacing w:before="12"/>
        <w:ind w:left="2627"/>
      </w:pPr>
      <w:r>
        <w:t>$2000.00</w:t>
      </w:r>
      <w:r>
        <w:rPr>
          <w:spacing w:val="-1"/>
        </w:rPr>
        <w:t xml:space="preserve"> </w:t>
      </w:r>
      <w:r>
        <w:t>One</w:t>
      </w:r>
      <w:r>
        <w:rPr>
          <w:spacing w:val="-1"/>
        </w:rPr>
        <w:t xml:space="preserve"> </w:t>
      </w:r>
      <w:r>
        <w:t xml:space="preserve">Time </w:t>
      </w:r>
      <w:r>
        <w:rPr>
          <w:spacing w:val="-5"/>
        </w:rPr>
        <w:t>Fee</w:t>
      </w:r>
    </w:p>
    <w:p w14:paraId="0DCF3203" w14:textId="77777777" w:rsidR="0027114B" w:rsidRDefault="00C111C1">
      <w:pPr>
        <w:spacing w:before="160"/>
        <w:ind w:left="887"/>
      </w:pPr>
      <w:r>
        <w:br w:type="column"/>
      </w:r>
      <w:r>
        <w:rPr>
          <w:spacing w:val="-2"/>
        </w:rPr>
        <w:t>Foreclosure</w:t>
      </w:r>
    </w:p>
    <w:p w14:paraId="60BE5F53" w14:textId="77777777" w:rsidR="0027114B" w:rsidRDefault="00000000">
      <w:pPr>
        <w:spacing w:before="12"/>
        <w:ind w:left="887"/>
      </w:pPr>
      <w:r>
        <w:pict w14:anchorId="0C205733">
          <v:rect id="docshape2" o:spid="_x0000_s1048" style="position:absolute;left:0;text-align:left;margin-left:283.6pt;margin-top:-9.1pt;width:17pt;height:17pt;z-index:15734272;mso-position-horizontal-relative:page" filled="f" strokeweight="1pt">
            <w10:wrap anchorx="page"/>
          </v:rect>
        </w:pict>
      </w:r>
      <w:r w:rsidR="00C111C1">
        <w:t xml:space="preserve">$500.00 </w:t>
      </w:r>
      <w:r w:rsidR="00C111C1">
        <w:rPr>
          <w:spacing w:val="-2"/>
        </w:rPr>
        <w:t>Annually</w:t>
      </w:r>
    </w:p>
    <w:p w14:paraId="025BE2E0" w14:textId="77777777" w:rsidR="0027114B" w:rsidRDefault="00C111C1">
      <w:pPr>
        <w:spacing w:before="175"/>
        <w:ind w:left="930"/>
      </w:pPr>
      <w:r>
        <w:br w:type="column"/>
      </w:r>
      <w:r>
        <w:t xml:space="preserve">Creditor </w:t>
      </w:r>
      <w:r>
        <w:rPr>
          <w:spacing w:val="-2"/>
        </w:rPr>
        <w:t>Owned</w:t>
      </w:r>
    </w:p>
    <w:p w14:paraId="1A1B582F" w14:textId="77777777" w:rsidR="0027114B" w:rsidRDefault="00000000">
      <w:pPr>
        <w:spacing w:before="12"/>
        <w:ind w:left="930"/>
      </w:pPr>
      <w:r>
        <w:pict w14:anchorId="4FBE0031">
          <v:rect id="docshape3" o:spid="_x0000_s1047" style="position:absolute;left:0;text-align:left;margin-left:410.7pt;margin-top:-9.9pt;width:17pt;height:17pt;z-index:15734784;mso-position-horizontal-relative:page" filled="f" strokeweight="1pt">
            <w10:wrap anchorx="page"/>
          </v:rect>
        </w:pict>
      </w:r>
      <w:r w:rsidR="00C111C1">
        <w:t xml:space="preserve">$2000.00 </w:t>
      </w:r>
      <w:r w:rsidR="00C111C1">
        <w:rPr>
          <w:spacing w:val="-2"/>
        </w:rPr>
        <w:t>Annually</w:t>
      </w:r>
    </w:p>
    <w:p w14:paraId="627F4D0B" w14:textId="77777777" w:rsidR="0027114B" w:rsidRDefault="0027114B"/>
    <w:p w14:paraId="5FE02F52" w14:textId="77777777" w:rsidR="00886F93" w:rsidRDefault="00886F93"/>
    <w:p w14:paraId="0A670232" w14:textId="77777777" w:rsidR="00886F93" w:rsidRDefault="00886F93"/>
    <w:p w14:paraId="2612CE62" w14:textId="36843EB9" w:rsidR="00886F93" w:rsidRDefault="00886F93">
      <w:pPr>
        <w:sectPr w:rsidR="00886F93">
          <w:type w:val="continuous"/>
          <w:pgSz w:w="12240" w:h="15840"/>
          <w:pgMar w:top="200" w:right="620" w:bottom="280" w:left="400" w:header="720" w:footer="720" w:gutter="0"/>
          <w:cols w:num="3" w:space="720" w:equalWidth="0">
            <w:col w:w="4774" w:space="40"/>
            <w:col w:w="2482" w:space="39"/>
            <w:col w:w="3885"/>
          </w:cols>
        </w:sectPr>
      </w:pPr>
    </w:p>
    <w:p w14:paraId="3A843EC6" w14:textId="77777777" w:rsidR="0027114B" w:rsidRDefault="0027114B">
      <w:pPr>
        <w:pStyle w:val="BodyText"/>
        <w:spacing w:before="10"/>
        <w:ind w:left="0"/>
        <w:rPr>
          <w:sz w:val="8"/>
        </w:rPr>
      </w:pPr>
    </w:p>
    <w:p w14:paraId="7E68FC1B" w14:textId="4A670A53" w:rsidR="0027114B" w:rsidRPr="00886F93" w:rsidRDefault="00C111C1">
      <w:pPr>
        <w:pStyle w:val="Heading1"/>
        <w:numPr>
          <w:ilvl w:val="0"/>
          <w:numId w:val="2"/>
        </w:numPr>
        <w:tabs>
          <w:tab w:val="left" w:pos="1040"/>
          <w:tab w:val="left" w:pos="8019"/>
          <w:tab w:val="left" w:pos="9387"/>
          <w:tab w:val="left" w:pos="10680"/>
        </w:tabs>
        <w:spacing w:before="90"/>
      </w:pPr>
      <w:r>
        <w:t xml:space="preserve">Vacant Property Address: </w:t>
      </w:r>
      <w:r>
        <w:rPr>
          <w:u w:val="single"/>
        </w:rPr>
        <w:tab/>
      </w:r>
      <w:r>
        <w:t xml:space="preserve"> Blk#</w:t>
      </w:r>
      <w:r>
        <w:rPr>
          <w:u w:val="single"/>
        </w:rPr>
        <w:tab/>
      </w:r>
      <w:r>
        <w:t xml:space="preserve"> Lot# </w:t>
      </w:r>
      <w:r>
        <w:rPr>
          <w:u w:val="single"/>
        </w:rPr>
        <w:tab/>
      </w:r>
    </w:p>
    <w:p w14:paraId="6E03F282" w14:textId="77777777" w:rsidR="00886F93" w:rsidRDefault="00886F93" w:rsidP="00886F93">
      <w:pPr>
        <w:pStyle w:val="Heading1"/>
        <w:tabs>
          <w:tab w:val="left" w:pos="1040"/>
          <w:tab w:val="left" w:pos="8019"/>
          <w:tab w:val="left" w:pos="9387"/>
          <w:tab w:val="left" w:pos="10680"/>
        </w:tabs>
        <w:spacing w:before="90"/>
        <w:ind w:firstLine="0"/>
      </w:pPr>
    </w:p>
    <w:p w14:paraId="1C9C9145" w14:textId="365C1FBC" w:rsidR="0027114B" w:rsidRDefault="00C111C1" w:rsidP="00886F93">
      <w:pPr>
        <w:pStyle w:val="ListParagraph"/>
        <w:numPr>
          <w:ilvl w:val="0"/>
          <w:numId w:val="2"/>
        </w:numPr>
        <w:tabs>
          <w:tab w:val="left" w:pos="1040"/>
          <w:tab w:val="left" w:pos="3573"/>
          <w:tab w:val="left" w:pos="4639"/>
          <w:tab w:val="left" w:pos="4793"/>
          <w:tab w:val="left" w:pos="5434"/>
          <w:tab w:val="left" w:pos="7117"/>
          <w:tab w:val="left" w:pos="7901"/>
          <w:tab w:val="left" w:pos="7954"/>
          <w:tab w:val="left" w:pos="9099"/>
          <w:tab w:val="left" w:pos="10639"/>
          <w:tab w:val="left" w:pos="10675"/>
          <w:tab w:val="left" w:pos="10723"/>
        </w:tabs>
        <w:spacing w:line="360" w:lineRule="auto"/>
        <w:ind w:left="1037" w:right="490"/>
        <w:rPr>
          <w:sz w:val="24"/>
        </w:rPr>
      </w:pPr>
      <w:r>
        <w:rPr>
          <w:sz w:val="24"/>
        </w:rPr>
        <w:t>Owner(s) Information: Owners(s) Names(s):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Address: </w:t>
      </w:r>
      <w:r>
        <w:rPr>
          <w:sz w:val="24"/>
          <w:u w:val="single"/>
        </w:rPr>
        <w:tab/>
      </w:r>
      <w:r>
        <w:rPr>
          <w:sz w:val="24"/>
          <w:u w:val="single"/>
        </w:rPr>
        <w:tab/>
      </w:r>
      <w:r>
        <w:rPr>
          <w:sz w:val="24"/>
          <w:u w:val="single"/>
        </w:rPr>
        <w:tab/>
      </w:r>
      <w:r>
        <w:rPr>
          <w:sz w:val="24"/>
          <w:u w:val="single"/>
        </w:rPr>
        <w:tab/>
      </w:r>
      <w:r>
        <w:rPr>
          <w:sz w:val="24"/>
        </w:rPr>
        <w:t xml:space="preserve"> </w:t>
      </w:r>
      <w:r w:rsidR="00CE21FA">
        <w:rPr>
          <w:sz w:val="24"/>
        </w:rPr>
        <w:t>Borough</w:t>
      </w:r>
      <w:r>
        <w:rPr>
          <w:sz w:val="24"/>
        </w:rPr>
        <w:t xml:space="preserve">: </w:t>
      </w:r>
      <w:r>
        <w:rPr>
          <w:sz w:val="24"/>
          <w:u w:val="single"/>
        </w:rPr>
        <w:tab/>
      </w:r>
      <w:r>
        <w:rPr>
          <w:sz w:val="24"/>
          <w:u w:val="single"/>
        </w:rPr>
        <w:tab/>
      </w:r>
      <w:r>
        <w:rPr>
          <w:sz w:val="24"/>
          <w:u w:val="single"/>
        </w:rPr>
        <w:tab/>
      </w:r>
      <w:r>
        <w:rPr>
          <w:sz w:val="24"/>
        </w:rPr>
        <w:t xml:space="preserve"> State: </w:t>
      </w:r>
      <w:r>
        <w:rPr>
          <w:sz w:val="24"/>
          <w:u w:val="single"/>
        </w:rPr>
        <w:tab/>
      </w:r>
      <w:r>
        <w:rPr>
          <w:sz w:val="24"/>
        </w:rPr>
        <w:t xml:space="preserve"> Zip:</w:t>
      </w:r>
      <w:r>
        <w:rPr>
          <w:sz w:val="24"/>
          <w:u w:val="single"/>
        </w:rPr>
        <w:tab/>
      </w:r>
      <w:r>
        <w:rPr>
          <w:sz w:val="24"/>
        </w:rPr>
        <w:t xml:space="preserve"> Email </w:t>
      </w:r>
      <w:r>
        <w:rPr>
          <w:sz w:val="24"/>
          <w:u w:val="single"/>
        </w:rPr>
        <w:tab/>
      </w:r>
      <w:r>
        <w:rPr>
          <w:sz w:val="24"/>
          <w:u w:val="single"/>
        </w:rPr>
        <w:tab/>
      </w:r>
      <w:r>
        <w:rPr>
          <w:sz w:val="24"/>
          <w:u w:val="single"/>
        </w:rPr>
        <w:tab/>
      </w:r>
      <w:r>
        <w:rPr>
          <w:sz w:val="24"/>
        </w:rPr>
        <w:t xml:space="preserve"> Day Phone#:</w:t>
      </w:r>
      <w:r>
        <w:rPr>
          <w:sz w:val="24"/>
          <w:u w:val="single"/>
        </w:rPr>
        <w:tab/>
      </w:r>
      <w:r>
        <w:rPr>
          <w:sz w:val="24"/>
          <w:u w:val="single"/>
        </w:rPr>
        <w:tab/>
      </w:r>
      <w:r>
        <w:rPr>
          <w:sz w:val="24"/>
        </w:rPr>
        <w:t xml:space="preserve"> Night Phone#:</w:t>
      </w:r>
      <w:r>
        <w:rPr>
          <w:sz w:val="24"/>
          <w:u w:val="single"/>
        </w:rPr>
        <w:tab/>
      </w:r>
      <w:r>
        <w:rPr>
          <w:sz w:val="24"/>
          <w:u w:val="single"/>
        </w:rPr>
        <w:tab/>
      </w:r>
      <w:r>
        <w:rPr>
          <w:sz w:val="24"/>
        </w:rPr>
        <w:t xml:space="preserve"> </w:t>
      </w:r>
      <w:r>
        <w:rPr>
          <w:sz w:val="20"/>
        </w:rPr>
        <w:t xml:space="preserve">Is Owner a Corporation? </w:t>
      </w:r>
      <w:r>
        <w:rPr>
          <w:sz w:val="20"/>
          <w:u w:val="single"/>
        </w:rPr>
        <w:tab/>
      </w:r>
      <w:r>
        <w:rPr>
          <w:sz w:val="20"/>
        </w:rPr>
        <w:t xml:space="preserve"> (Yes/No)</w:t>
      </w:r>
      <w:r>
        <w:rPr>
          <w:sz w:val="20"/>
        </w:rPr>
        <w:tab/>
        <w:t xml:space="preserve">Is Owner a Partnership? </w:t>
      </w:r>
      <w:r>
        <w:rPr>
          <w:sz w:val="20"/>
          <w:u w:val="single"/>
        </w:rPr>
        <w:tab/>
      </w:r>
      <w:r>
        <w:rPr>
          <w:sz w:val="20"/>
        </w:rPr>
        <w:t xml:space="preserve"> (Yes/No)</w:t>
      </w:r>
    </w:p>
    <w:p w14:paraId="3D7DC87A" w14:textId="615E40DA" w:rsidR="0027114B" w:rsidRDefault="00C111C1">
      <w:pPr>
        <w:spacing w:line="172" w:lineRule="exact"/>
        <w:ind w:left="1040"/>
        <w:rPr>
          <w:b/>
          <w:spacing w:val="-2"/>
          <w:sz w:val="18"/>
        </w:rPr>
      </w:pPr>
      <w:r>
        <w:rPr>
          <w:b/>
          <w:sz w:val="18"/>
        </w:rPr>
        <w:t>If</w:t>
      </w:r>
      <w:r>
        <w:rPr>
          <w:b/>
          <w:spacing w:val="-5"/>
          <w:sz w:val="18"/>
        </w:rPr>
        <w:t xml:space="preserve"> </w:t>
      </w:r>
      <w:r>
        <w:rPr>
          <w:b/>
          <w:sz w:val="18"/>
        </w:rPr>
        <w:t>yes,</w:t>
      </w:r>
      <w:r>
        <w:rPr>
          <w:b/>
          <w:spacing w:val="-1"/>
          <w:sz w:val="18"/>
        </w:rPr>
        <w:t xml:space="preserve"> </w:t>
      </w:r>
      <w:r>
        <w:rPr>
          <w:b/>
          <w:sz w:val="18"/>
        </w:rPr>
        <w:t>attach</w:t>
      </w:r>
      <w:r>
        <w:rPr>
          <w:b/>
          <w:spacing w:val="-2"/>
          <w:sz w:val="18"/>
        </w:rPr>
        <w:t xml:space="preserve"> </w:t>
      </w:r>
      <w:r>
        <w:rPr>
          <w:b/>
          <w:sz w:val="18"/>
        </w:rPr>
        <w:t>copies</w:t>
      </w:r>
      <w:r>
        <w:rPr>
          <w:b/>
          <w:spacing w:val="-2"/>
          <w:sz w:val="18"/>
        </w:rPr>
        <w:t xml:space="preserve"> </w:t>
      </w:r>
      <w:r>
        <w:rPr>
          <w:b/>
          <w:sz w:val="18"/>
        </w:rPr>
        <w:t>of</w:t>
      </w:r>
      <w:r>
        <w:rPr>
          <w:b/>
          <w:spacing w:val="-2"/>
          <w:sz w:val="18"/>
        </w:rPr>
        <w:t xml:space="preserve"> </w:t>
      </w:r>
      <w:r>
        <w:rPr>
          <w:b/>
          <w:sz w:val="18"/>
        </w:rPr>
        <w:t>Corporation/LLC</w:t>
      </w:r>
      <w:r>
        <w:rPr>
          <w:b/>
          <w:spacing w:val="-2"/>
          <w:sz w:val="18"/>
        </w:rPr>
        <w:t xml:space="preserve"> </w:t>
      </w:r>
      <w:r>
        <w:rPr>
          <w:b/>
          <w:sz w:val="18"/>
        </w:rPr>
        <w:t>Resolution</w:t>
      </w:r>
      <w:r>
        <w:rPr>
          <w:b/>
          <w:spacing w:val="-5"/>
          <w:sz w:val="18"/>
        </w:rPr>
        <w:t xml:space="preserve"> </w:t>
      </w:r>
      <w:r>
        <w:rPr>
          <w:b/>
          <w:sz w:val="18"/>
        </w:rPr>
        <w:t>to</w:t>
      </w:r>
      <w:r>
        <w:rPr>
          <w:b/>
          <w:spacing w:val="-1"/>
          <w:sz w:val="18"/>
        </w:rPr>
        <w:t xml:space="preserve"> </w:t>
      </w:r>
      <w:r>
        <w:rPr>
          <w:b/>
          <w:sz w:val="18"/>
        </w:rPr>
        <w:t>this</w:t>
      </w:r>
      <w:r>
        <w:rPr>
          <w:b/>
          <w:spacing w:val="-2"/>
          <w:sz w:val="18"/>
        </w:rPr>
        <w:t xml:space="preserve"> </w:t>
      </w:r>
      <w:r>
        <w:rPr>
          <w:b/>
          <w:sz w:val="18"/>
        </w:rPr>
        <w:t>Registration</w:t>
      </w:r>
      <w:r>
        <w:rPr>
          <w:b/>
          <w:spacing w:val="-4"/>
          <w:sz w:val="18"/>
        </w:rPr>
        <w:t xml:space="preserve"> </w:t>
      </w:r>
      <w:r>
        <w:rPr>
          <w:b/>
          <w:spacing w:val="-2"/>
          <w:sz w:val="18"/>
        </w:rPr>
        <w:t>Statement.</w:t>
      </w:r>
    </w:p>
    <w:p w14:paraId="1D80C3F1" w14:textId="135CE1B9" w:rsidR="0027114B" w:rsidRPr="00886F93" w:rsidRDefault="00C111C1" w:rsidP="00886F93">
      <w:pPr>
        <w:pStyle w:val="ListParagraph"/>
        <w:numPr>
          <w:ilvl w:val="0"/>
          <w:numId w:val="2"/>
        </w:numPr>
        <w:tabs>
          <w:tab w:val="left" w:pos="1039"/>
          <w:tab w:val="left" w:pos="1040"/>
        </w:tabs>
        <w:spacing w:before="116"/>
        <w:ind w:left="1039" w:right="237"/>
        <w:rPr>
          <w:sz w:val="20"/>
        </w:rPr>
      </w:pPr>
      <w:r w:rsidRPr="00886F93">
        <w:rPr>
          <w:sz w:val="24"/>
          <w:szCs w:val="24"/>
        </w:rPr>
        <w:t>Authorized</w:t>
      </w:r>
      <w:r w:rsidRPr="00886F93">
        <w:rPr>
          <w:spacing w:val="-2"/>
          <w:sz w:val="24"/>
          <w:szCs w:val="24"/>
        </w:rPr>
        <w:t xml:space="preserve"> </w:t>
      </w:r>
      <w:r w:rsidRPr="00886F93">
        <w:rPr>
          <w:sz w:val="24"/>
          <w:szCs w:val="24"/>
        </w:rPr>
        <w:t xml:space="preserve">Agent: </w:t>
      </w:r>
      <w:r w:rsidRPr="00886F93">
        <w:rPr>
          <w:szCs w:val="24"/>
        </w:rPr>
        <w:t>A</w:t>
      </w:r>
      <w:r w:rsidRPr="00886F93">
        <w:rPr>
          <w:spacing w:val="-2"/>
          <w:szCs w:val="24"/>
        </w:rPr>
        <w:t xml:space="preserve"> </w:t>
      </w:r>
      <w:r w:rsidRPr="00886F93">
        <w:rPr>
          <w:szCs w:val="24"/>
        </w:rPr>
        <w:t>natural</w:t>
      </w:r>
      <w:r w:rsidRPr="00886F93">
        <w:rPr>
          <w:spacing w:val="-5"/>
          <w:szCs w:val="24"/>
        </w:rPr>
        <w:t xml:space="preserve"> </w:t>
      </w:r>
      <w:r w:rsidRPr="00886F93">
        <w:rPr>
          <w:szCs w:val="24"/>
        </w:rPr>
        <w:t>person</w:t>
      </w:r>
      <w:r w:rsidRPr="00886F93">
        <w:rPr>
          <w:spacing w:val="-1"/>
          <w:szCs w:val="24"/>
        </w:rPr>
        <w:t xml:space="preserve"> </w:t>
      </w:r>
      <w:r w:rsidRPr="00886F93">
        <w:rPr>
          <w:szCs w:val="24"/>
        </w:rPr>
        <w:t>eighteen</w:t>
      </w:r>
      <w:r w:rsidRPr="00886F93">
        <w:rPr>
          <w:spacing w:val="-1"/>
          <w:szCs w:val="24"/>
        </w:rPr>
        <w:t xml:space="preserve"> </w:t>
      </w:r>
      <w:r w:rsidRPr="00886F93">
        <w:rPr>
          <w:szCs w:val="24"/>
        </w:rPr>
        <w:t>years</w:t>
      </w:r>
      <w:r w:rsidRPr="00886F93">
        <w:rPr>
          <w:spacing w:val="-3"/>
          <w:szCs w:val="24"/>
        </w:rPr>
        <w:t xml:space="preserve"> </w:t>
      </w:r>
      <w:r w:rsidRPr="00886F93">
        <w:rPr>
          <w:szCs w:val="24"/>
        </w:rPr>
        <w:t>of</w:t>
      </w:r>
      <w:r w:rsidRPr="00886F93">
        <w:rPr>
          <w:spacing w:val="-1"/>
          <w:szCs w:val="24"/>
        </w:rPr>
        <w:t xml:space="preserve"> </w:t>
      </w:r>
      <w:r w:rsidRPr="00886F93">
        <w:rPr>
          <w:szCs w:val="24"/>
        </w:rPr>
        <w:t>age,</w:t>
      </w:r>
      <w:r w:rsidRPr="00886F93">
        <w:rPr>
          <w:spacing w:val="-4"/>
          <w:szCs w:val="24"/>
        </w:rPr>
        <w:t xml:space="preserve"> </w:t>
      </w:r>
      <w:r w:rsidRPr="00886F93">
        <w:rPr>
          <w:szCs w:val="24"/>
        </w:rPr>
        <w:t>or</w:t>
      </w:r>
      <w:r w:rsidRPr="00886F93">
        <w:rPr>
          <w:spacing w:val="-1"/>
          <w:szCs w:val="24"/>
        </w:rPr>
        <w:t xml:space="preserve"> </w:t>
      </w:r>
      <w:r w:rsidRPr="00886F93">
        <w:rPr>
          <w:szCs w:val="24"/>
        </w:rPr>
        <w:t>older,</w:t>
      </w:r>
      <w:r w:rsidRPr="00886F93">
        <w:rPr>
          <w:spacing w:val="-1"/>
          <w:szCs w:val="24"/>
        </w:rPr>
        <w:t xml:space="preserve"> </w:t>
      </w:r>
      <w:r w:rsidRPr="00886F93">
        <w:rPr>
          <w:szCs w:val="24"/>
        </w:rPr>
        <w:t>designated</w:t>
      </w:r>
      <w:r w:rsidRPr="00886F93">
        <w:rPr>
          <w:spacing w:val="-3"/>
          <w:szCs w:val="24"/>
        </w:rPr>
        <w:t xml:space="preserve"> </w:t>
      </w:r>
      <w:r w:rsidRPr="00886F93">
        <w:rPr>
          <w:szCs w:val="24"/>
        </w:rPr>
        <w:t>by</w:t>
      </w:r>
      <w:r w:rsidRPr="00886F93">
        <w:rPr>
          <w:spacing w:val="-1"/>
          <w:szCs w:val="24"/>
        </w:rPr>
        <w:t xml:space="preserve"> </w:t>
      </w:r>
      <w:r w:rsidRPr="00886F93">
        <w:rPr>
          <w:szCs w:val="24"/>
        </w:rPr>
        <w:t>the</w:t>
      </w:r>
      <w:r w:rsidRPr="00886F93">
        <w:rPr>
          <w:spacing w:val="-2"/>
          <w:szCs w:val="24"/>
        </w:rPr>
        <w:t xml:space="preserve"> </w:t>
      </w:r>
      <w:r w:rsidRPr="00886F93">
        <w:rPr>
          <w:szCs w:val="24"/>
        </w:rPr>
        <w:t>owner(s)</w:t>
      </w:r>
      <w:r w:rsidRPr="00886F93">
        <w:rPr>
          <w:spacing w:val="-1"/>
          <w:szCs w:val="24"/>
        </w:rPr>
        <w:t xml:space="preserve"> </w:t>
      </w:r>
      <w:r w:rsidRPr="00886F93">
        <w:rPr>
          <w:szCs w:val="24"/>
        </w:rPr>
        <w:t>as</w:t>
      </w:r>
      <w:r w:rsidRPr="00886F93">
        <w:rPr>
          <w:spacing w:val="-3"/>
          <w:szCs w:val="24"/>
        </w:rPr>
        <w:t xml:space="preserve"> </w:t>
      </w:r>
      <w:r w:rsidRPr="00886F93">
        <w:rPr>
          <w:szCs w:val="24"/>
        </w:rPr>
        <w:t>the</w:t>
      </w:r>
      <w:r w:rsidRPr="00886F93">
        <w:rPr>
          <w:spacing w:val="-2"/>
          <w:szCs w:val="24"/>
        </w:rPr>
        <w:t xml:space="preserve"> </w:t>
      </w:r>
      <w:r w:rsidRPr="00886F93">
        <w:rPr>
          <w:szCs w:val="24"/>
        </w:rPr>
        <w:t>authorized</w:t>
      </w:r>
      <w:r w:rsidRPr="00886F93">
        <w:rPr>
          <w:spacing w:val="-1"/>
          <w:szCs w:val="24"/>
        </w:rPr>
        <w:t xml:space="preserve"> </w:t>
      </w:r>
      <w:r w:rsidRPr="00886F93">
        <w:rPr>
          <w:szCs w:val="24"/>
        </w:rPr>
        <w:t>agent</w:t>
      </w:r>
      <w:r w:rsidRPr="00886F93">
        <w:rPr>
          <w:spacing w:val="-5"/>
          <w:szCs w:val="24"/>
        </w:rPr>
        <w:t xml:space="preserve"> </w:t>
      </w:r>
      <w:r w:rsidRPr="00886F93">
        <w:rPr>
          <w:szCs w:val="24"/>
        </w:rPr>
        <w:t>for receiving notices of code violations and for receiving process in any court proceeding or administrative enforcement proceedings on behalf of such owner(s) in connection with the enforcement of any applicable code.</w:t>
      </w:r>
      <w:r w:rsidRPr="00886F93">
        <w:rPr>
          <w:spacing w:val="40"/>
          <w:szCs w:val="24"/>
        </w:rPr>
        <w:t xml:space="preserve"> </w:t>
      </w:r>
      <w:r w:rsidRPr="002226EF">
        <w:rPr>
          <w:i/>
          <w:iCs/>
          <w:szCs w:val="24"/>
          <w:u w:val="single"/>
        </w:rPr>
        <w:t>This person must maintain an office in the State of New Jersey or reside within the State of New Jersey, which address shall be provided in this section for service of proces</w:t>
      </w:r>
      <w:r w:rsidRPr="002226EF">
        <w:rPr>
          <w:i/>
          <w:iCs/>
          <w:sz w:val="20"/>
          <w:u w:val="single"/>
        </w:rPr>
        <w:t>s</w:t>
      </w:r>
      <w:r w:rsidRPr="00886F93">
        <w:rPr>
          <w:sz w:val="20"/>
        </w:rPr>
        <w:t>.</w:t>
      </w:r>
    </w:p>
    <w:p w14:paraId="6FE9C34C" w14:textId="5CCBDB5B" w:rsidR="0027114B" w:rsidRDefault="00C111C1" w:rsidP="00886F93">
      <w:pPr>
        <w:tabs>
          <w:tab w:val="left" w:pos="5071"/>
          <w:tab w:val="left" w:pos="6454"/>
          <w:tab w:val="left" w:pos="7380"/>
          <w:tab w:val="left" w:pos="8429"/>
          <w:tab w:val="left" w:pos="9788"/>
          <w:tab w:val="left" w:pos="10169"/>
        </w:tabs>
        <w:spacing w:line="360" w:lineRule="auto"/>
        <w:ind w:left="1039" w:right="1048"/>
      </w:pPr>
      <w:r>
        <w:t xml:space="preserve">Agent Name: </w:t>
      </w:r>
      <w:r>
        <w:rPr>
          <w:u w:val="single"/>
        </w:rPr>
        <w:tab/>
      </w:r>
      <w:r>
        <w:rPr>
          <w:u w:val="single"/>
        </w:rPr>
        <w:tab/>
      </w:r>
      <w:r>
        <w:rPr>
          <w:u w:val="single"/>
        </w:rPr>
        <w:tab/>
      </w:r>
      <w:r>
        <w:rPr>
          <w:u w:val="single"/>
        </w:rPr>
        <w:tab/>
      </w:r>
      <w:r>
        <w:rPr>
          <w:u w:val="single"/>
        </w:rPr>
        <w:tab/>
      </w:r>
      <w:r>
        <w:rPr>
          <w:u w:val="single"/>
        </w:rPr>
        <w:tab/>
      </w:r>
      <w:r>
        <w:t xml:space="preserve"> Address: </w:t>
      </w:r>
      <w:r>
        <w:rPr>
          <w:u w:val="single"/>
        </w:rPr>
        <w:tab/>
      </w:r>
      <w:r>
        <w:t xml:space="preserve"> </w:t>
      </w:r>
      <w:r w:rsidR="00CE21FA">
        <w:t>Borough</w:t>
      </w:r>
      <w:r>
        <w:t xml:space="preserve">: </w:t>
      </w:r>
      <w:r>
        <w:rPr>
          <w:u w:val="single"/>
        </w:rPr>
        <w:tab/>
      </w:r>
      <w:r>
        <w:rPr>
          <w:u w:val="single"/>
        </w:rPr>
        <w:tab/>
      </w:r>
      <w:r>
        <w:t xml:space="preserve"> State: </w:t>
      </w:r>
      <w:r>
        <w:rPr>
          <w:u w:val="single"/>
        </w:rPr>
        <w:tab/>
      </w:r>
      <w:r>
        <w:t xml:space="preserve"> Zip: </w:t>
      </w:r>
      <w:r>
        <w:rPr>
          <w:u w:val="single"/>
        </w:rPr>
        <w:tab/>
      </w:r>
      <w:r w:rsidR="00886F93">
        <w:rPr>
          <w:u w:val="single"/>
        </w:rPr>
        <w:t>___</w:t>
      </w:r>
    </w:p>
    <w:p w14:paraId="75F63723" w14:textId="6318C4AA" w:rsidR="0027114B" w:rsidRDefault="00886F93" w:rsidP="00886F93">
      <w:pPr>
        <w:tabs>
          <w:tab w:val="left" w:pos="7044"/>
          <w:tab w:val="left" w:pos="10138"/>
        </w:tabs>
        <w:spacing w:line="360" w:lineRule="auto"/>
        <w:ind w:left="1040"/>
      </w:pPr>
      <w:r>
        <w:t xml:space="preserve">Cell </w:t>
      </w:r>
      <w:r w:rsidR="00C111C1">
        <w:rPr>
          <w:spacing w:val="-2"/>
        </w:rPr>
        <w:t>Phone#</w:t>
      </w:r>
      <w:r>
        <w:rPr>
          <w:spacing w:val="-2"/>
        </w:rPr>
        <w:t xml:space="preserve">_____________________ </w:t>
      </w:r>
      <w:r>
        <w:t>Email: ________________________________</w:t>
      </w:r>
      <w:r w:rsidR="00C111C1">
        <w:rPr>
          <w:u w:val="single"/>
        </w:rPr>
        <w:tab/>
      </w:r>
    </w:p>
    <w:p w14:paraId="01AE35BA" w14:textId="77777777" w:rsidR="0027114B" w:rsidRDefault="00C111C1">
      <w:pPr>
        <w:pStyle w:val="ListParagraph"/>
        <w:numPr>
          <w:ilvl w:val="0"/>
          <w:numId w:val="2"/>
        </w:numPr>
        <w:tabs>
          <w:tab w:val="left" w:pos="1039"/>
          <w:tab w:val="left" w:pos="1040"/>
        </w:tabs>
        <w:spacing w:before="35" w:line="242" w:lineRule="auto"/>
        <w:ind w:right="865" w:hanging="361"/>
        <w:rPr>
          <w:sz w:val="20"/>
        </w:rPr>
      </w:pPr>
      <w:r>
        <w:t>Superintendent/Janitor/Custodian</w:t>
      </w:r>
      <w:r>
        <w:rPr>
          <w:spacing w:val="-3"/>
        </w:rPr>
        <w:t xml:space="preserve"> </w:t>
      </w:r>
      <w:r>
        <w:t>or</w:t>
      </w:r>
      <w:r>
        <w:rPr>
          <w:spacing w:val="-2"/>
        </w:rPr>
        <w:t xml:space="preserve"> </w:t>
      </w:r>
      <w:r>
        <w:t>Other:</w:t>
      </w:r>
      <w:r>
        <w:rPr>
          <w:spacing w:val="-4"/>
        </w:rPr>
        <w:t xml:space="preserve"> </w:t>
      </w:r>
      <w:r>
        <w:rPr>
          <w:sz w:val="20"/>
        </w:rPr>
        <w:t>The</w:t>
      </w:r>
      <w:r>
        <w:rPr>
          <w:spacing w:val="-3"/>
          <w:sz w:val="20"/>
        </w:rPr>
        <w:t xml:space="preserve"> </w:t>
      </w:r>
      <w:r>
        <w:rPr>
          <w:sz w:val="20"/>
        </w:rPr>
        <w:t>person</w:t>
      </w:r>
      <w:r>
        <w:rPr>
          <w:spacing w:val="-4"/>
          <w:sz w:val="20"/>
        </w:rPr>
        <w:t xml:space="preserve"> </w:t>
      </w:r>
      <w:r>
        <w:rPr>
          <w:sz w:val="20"/>
        </w:rPr>
        <w:t>responsible</w:t>
      </w:r>
      <w:r>
        <w:rPr>
          <w:spacing w:val="-3"/>
          <w:sz w:val="20"/>
        </w:rPr>
        <w:t xml:space="preserve"> </w:t>
      </w:r>
      <w:r>
        <w:rPr>
          <w:sz w:val="20"/>
        </w:rPr>
        <w:t>for</w:t>
      </w:r>
      <w:r>
        <w:rPr>
          <w:spacing w:val="-5"/>
          <w:sz w:val="20"/>
        </w:rPr>
        <w:t xml:space="preserve"> </w:t>
      </w:r>
      <w:r>
        <w:rPr>
          <w:sz w:val="20"/>
        </w:rPr>
        <w:t>maintaining</w:t>
      </w:r>
      <w:r>
        <w:rPr>
          <w:spacing w:val="-4"/>
          <w:sz w:val="20"/>
        </w:rPr>
        <w:t xml:space="preserve"> </w:t>
      </w:r>
      <w:r>
        <w:rPr>
          <w:sz w:val="20"/>
        </w:rPr>
        <w:t>and</w:t>
      </w:r>
      <w:r>
        <w:rPr>
          <w:spacing w:val="-2"/>
          <w:sz w:val="20"/>
        </w:rPr>
        <w:t xml:space="preserve"> </w:t>
      </w:r>
      <w:r>
        <w:rPr>
          <w:sz w:val="20"/>
        </w:rPr>
        <w:t>security</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property, if different.</w:t>
      </w:r>
    </w:p>
    <w:p w14:paraId="5B7E2C5C" w14:textId="0AA3FF84" w:rsidR="00886F93" w:rsidRDefault="00886F93" w:rsidP="00886F93">
      <w:pPr>
        <w:pStyle w:val="ListParagraph"/>
        <w:tabs>
          <w:tab w:val="left" w:pos="5071"/>
          <w:tab w:val="left" w:pos="6454"/>
          <w:tab w:val="left" w:pos="7380"/>
          <w:tab w:val="left" w:pos="8429"/>
          <w:tab w:val="left" w:pos="9788"/>
          <w:tab w:val="left" w:pos="10169"/>
        </w:tabs>
        <w:spacing w:line="360" w:lineRule="auto"/>
        <w:ind w:right="1048" w:firstLine="0"/>
      </w:pPr>
      <w:r>
        <w:t xml:space="preserve"> Name: </w:t>
      </w:r>
      <w:r w:rsidRPr="00886F93">
        <w:rPr>
          <w:u w:val="single"/>
        </w:rPr>
        <w:tab/>
      </w:r>
      <w:r w:rsidRPr="00886F93">
        <w:rPr>
          <w:u w:val="single"/>
        </w:rPr>
        <w:tab/>
      </w:r>
      <w:r w:rsidRPr="00886F93">
        <w:rPr>
          <w:u w:val="single"/>
        </w:rPr>
        <w:tab/>
      </w:r>
      <w:r w:rsidRPr="00886F93">
        <w:rPr>
          <w:u w:val="single"/>
        </w:rPr>
        <w:tab/>
      </w:r>
      <w:r w:rsidRPr="00886F93">
        <w:rPr>
          <w:u w:val="single"/>
        </w:rPr>
        <w:tab/>
      </w:r>
      <w:r w:rsidRPr="00886F93">
        <w:rPr>
          <w:u w:val="single"/>
        </w:rPr>
        <w:tab/>
      </w:r>
      <w:r>
        <w:t xml:space="preserve"> Address: </w:t>
      </w:r>
      <w:r w:rsidRPr="00886F93">
        <w:rPr>
          <w:u w:val="single"/>
        </w:rPr>
        <w:tab/>
      </w:r>
      <w:r>
        <w:t xml:space="preserve"> Borough: </w:t>
      </w:r>
      <w:r w:rsidRPr="00886F93">
        <w:rPr>
          <w:u w:val="single"/>
        </w:rPr>
        <w:tab/>
      </w:r>
      <w:r w:rsidRPr="00886F93">
        <w:rPr>
          <w:u w:val="single"/>
        </w:rPr>
        <w:tab/>
      </w:r>
      <w:r>
        <w:t xml:space="preserve"> State: </w:t>
      </w:r>
      <w:r w:rsidRPr="00886F93">
        <w:rPr>
          <w:u w:val="single"/>
        </w:rPr>
        <w:tab/>
      </w:r>
      <w:r>
        <w:t xml:space="preserve"> Zip: </w:t>
      </w:r>
      <w:r w:rsidRPr="00886F93">
        <w:rPr>
          <w:u w:val="single"/>
        </w:rPr>
        <w:tab/>
        <w:t>___</w:t>
      </w:r>
    </w:p>
    <w:p w14:paraId="1278B18C" w14:textId="347D1DB6" w:rsidR="00886F93" w:rsidRDefault="00886F93" w:rsidP="00886F93">
      <w:pPr>
        <w:pStyle w:val="ListParagraph"/>
        <w:tabs>
          <w:tab w:val="left" w:pos="7044"/>
          <w:tab w:val="left" w:pos="10138"/>
        </w:tabs>
        <w:spacing w:line="360" w:lineRule="auto"/>
        <w:ind w:firstLine="0"/>
      </w:pPr>
      <w:r>
        <w:t xml:space="preserve">Cell </w:t>
      </w:r>
      <w:r w:rsidRPr="00886F93">
        <w:rPr>
          <w:spacing w:val="-2"/>
        </w:rPr>
        <w:t xml:space="preserve">Phone#_____________________ </w:t>
      </w:r>
      <w:r>
        <w:t>Email: ________________________________</w:t>
      </w:r>
      <w:r w:rsidRPr="00886F93">
        <w:rPr>
          <w:u w:val="single"/>
        </w:rPr>
        <w:tab/>
      </w:r>
    </w:p>
    <w:p w14:paraId="7219EABA" w14:textId="7D639636" w:rsidR="0027114B" w:rsidRDefault="00C111C1">
      <w:pPr>
        <w:pStyle w:val="ListParagraph"/>
        <w:numPr>
          <w:ilvl w:val="0"/>
          <w:numId w:val="2"/>
        </w:numPr>
        <w:tabs>
          <w:tab w:val="left" w:pos="1040"/>
        </w:tabs>
        <w:spacing w:before="35" w:line="242" w:lineRule="auto"/>
        <w:ind w:right="439"/>
      </w:pPr>
      <w:r>
        <w:t>Owner(s)</w:t>
      </w:r>
      <w:r>
        <w:rPr>
          <w:spacing w:val="-2"/>
        </w:rPr>
        <w:t xml:space="preserve"> </w:t>
      </w:r>
      <w:r>
        <w:t>Emergency</w:t>
      </w:r>
      <w:r>
        <w:rPr>
          <w:spacing w:val="-6"/>
        </w:rPr>
        <w:t xml:space="preserve"> </w:t>
      </w:r>
      <w:r>
        <w:t>Contact:</w:t>
      </w:r>
      <w:r>
        <w:rPr>
          <w:spacing w:val="-3"/>
        </w:rPr>
        <w:t xml:space="preserve"> </w:t>
      </w:r>
      <w:r>
        <w:rPr>
          <w:sz w:val="20"/>
        </w:rPr>
        <w:t>Name</w:t>
      </w:r>
      <w:r>
        <w:rPr>
          <w:spacing w:val="-2"/>
          <w:sz w:val="20"/>
        </w:rPr>
        <w:t xml:space="preserve"> </w:t>
      </w:r>
      <w:r>
        <w:rPr>
          <w:sz w:val="20"/>
        </w:rPr>
        <w:t>of</w:t>
      </w:r>
      <w:r>
        <w:rPr>
          <w:spacing w:val="-1"/>
          <w:sz w:val="20"/>
        </w:rPr>
        <w:t xml:space="preserve"> </w:t>
      </w:r>
      <w:r>
        <w:rPr>
          <w:sz w:val="20"/>
        </w:rPr>
        <w:t>an</w:t>
      </w:r>
      <w:r>
        <w:rPr>
          <w:spacing w:val="-1"/>
          <w:sz w:val="20"/>
        </w:rPr>
        <w:t xml:space="preserve"> </w:t>
      </w:r>
      <w:r>
        <w:rPr>
          <w:sz w:val="20"/>
        </w:rPr>
        <w:t>individual(s)</w:t>
      </w:r>
      <w:r>
        <w:rPr>
          <w:spacing w:val="-4"/>
          <w:sz w:val="20"/>
        </w:rPr>
        <w:t xml:space="preserve"> </w:t>
      </w:r>
      <w:r>
        <w:rPr>
          <w:sz w:val="20"/>
        </w:rPr>
        <w:t>who</w:t>
      </w:r>
      <w:r>
        <w:rPr>
          <w:spacing w:val="-1"/>
          <w:sz w:val="20"/>
        </w:rPr>
        <w:t xml:space="preserve"> </w:t>
      </w:r>
      <w:r>
        <w:rPr>
          <w:sz w:val="20"/>
        </w:rPr>
        <w:t>may</w:t>
      </w:r>
      <w:r>
        <w:rPr>
          <w:spacing w:val="-3"/>
          <w:sz w:val="20"/>
        </w:rPr>
        <w:t xml:space="preserve"> </w:t>
      </w:r>
      <w:r>
        <w:rPr>
          <w:sz w:val="20"/>
        </w:rPr>
        <w:t>be</w:t>
      </w:r>
      <w:r>
        <w:rPr>
          <w:spacing w:val="-2"/>
          <w:sz w:val="20"/>
        </w:rPr>
        <w:t xml:space="preserve"> </w:t>
      </w:r>
      <w:r>
        <w:rPr>
          <w:sz w:val="20"/>
        </w:rPr>
        <w:t>contacted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event</w:t>
      </w:r>
      <w:r>
        <w:rPr>
          <w:spacing w:val="-2"/>
          <w:sz w:val="20"/>
        </w:rPr>
        <w:t xml:space="preserve"> </w:t>
      </w:r>
      <w:r>
        <w:rPr>
          <w:sz w:val="20"/>
        </w:rPr>
        <w:t>of</w:t>
      </w:r>
      <w:r>
        <w:rPr>
          <w:spacing w:val="-1"/>
          <w:sz w:val="20"/>
        </w:rPr>
        <w:t xml:space="preserve"> </w:t>
      </w:r>
      <w:r>
        <w:rPr>
          <w:sz w:val="20"/>
        </w:rPr>
        <w:t>an</w:t>
      </w:r>
      <w:r>
        <w:rPr>
          <w:spacing w:val="-1"/>
          <w:sz w:val="20"/>
        </w:rPr>
        <w:t xml:space="preserve"> </w:t>
      </w:r>
      <w:r>
        <w:rPr>
          <w:sz w:val="20"/>
        </w:rPr>
        <w:t>emergency</w:t>
      </w:r>
      <w:r>
        <w:rPr>
          <w:spacing w:val="-3"/>
          <w:sz w:val="20"/>
        </w:rPr>
        <w:t xml:space="preserve"> </w:t>
      </w:r>
      <w:r>
        <w:rPr>
          <w:sz w:val="20"/>
        </w:rPr>
        <w:t>when</w:t>
      </w:r>
      <w:r>
        <w:rPr>
          <w:spacing w:val="-1"/>
          <w:sz w:val="20"/>
        </w:rPr>
        <w:t xml:space="preserve"> </w:t>
      </w:r>
      <w:r>
        <w:rPr>
          <w:sz w:val="20"/>
        </w:rPr>
        <w:t xml:space="preserve">the owner(s) or authorized agent </w:t>
      </w:r>
      <w:r w:rsidR="00CE21FA">
        <w:rPr>
          <w:sz w:val="20"/>
        </w:rPr>
        <w:t>is</w:t>
      </w:r>
      <w:r>
        <w:rPr>
          <w:sz w:val="20"/>
        </w:rPr>
        <w:t xml:space="preserve"> unavailable.</w:t>
      </w:r>
    </w:p>
    <w:p w14:paraId="6053D642" w14:textId="470EBEC7" w:rsidR="00886F93" w:rsidRDefault="00886F93" w:rsidP="00886F93">
      <w:pPr>
        <w:pStyle w:val="ListParagraph"/>
        <w:tabs>
          <w:tab w:val="left" w:pos="5071"/>
          <w:tab w:val="left" w:pos="6454"/>
          <w:tab w:val="left" w:pos="7380"/>
          <w:tab w:val="left" w:pos="8429"/>
          <w:tab w:val="left" w:pos="9788"/>
          <w:tab w:val="left" w:pos="10169"/>
        </w:tabs>
        <w:spacing w:line="360" w:lineRule="auto"/>
        <w:ind w:right="1048" w:firstLine="0"/>
      </w:pPr>
      <w:r>
        <w:t xml:space="preserve">Name: </w:t>
      </w:r>
      <w:r w:rsidRPr="00886F93">
        <w:rPr>
          <w:u w:val="single"/>
        </w:rPr>
        <w:tab/>
      </w:r>
      <w:r w:rsidRPr="00886F93">
        <w:rPr>
          <w:u w:val="single"/>
        </w:rPr>
        <w:tab/>
      </w:r>
      <w:r w:rsidRPr="00886F93">
        <w:rPr>
          <w:u w:val="single"/>
        </w:rPr>
        <w:tab/>
      </w:r>
      <w:r w:rsidRPr="00886F93">
        <w:rPr>
          <w:u w:val="single"/>
        </w:rPr>
        <w:tab/>
      </w:r>
      <w:r w:rsidRPr="00886F93">
        <w:rPr>
          <w:u w:val="single"/>
        </w:rPr>
        <w:tab/>
      </w:r>
      <w:r w:rsidRPr="00886F93">
        <w:rPr>
          <w:u w:val="single"/>
        </w:rPr>
        <w:tab/>
      </w:r>
      <w:r>
        <w:t xml:space="preserve"> Address: </w:t>
      </w:r>
      <w:r w:rsidRPr="00886F93">
        <w:rPr>
          <w:u w:val="single"/>
        </w:rPr>
        <w:tab/>
      </w:r>
      <w:r>
        <w:t xml:space="preserve"> Borough: </w:t>
      </w:r>
      <w:r w:rsidRPr="00886F93">
        <w:rPr>
          <w:u w:val="single"/>
        </w:rPr>
        <w:tab/>
      </w:r>
      <w:r w:rsidRPr="00886F93">
        <w:rPr>
          <w:u w:val="single"/>
        </w:rPr>
        <w:tab/>
      </w:r>
      <w:r>
        <w:t xml:space="preserve"> State: </w:t>
      </w:r>
      <w:r w:rsidRPr="00886F93">
        <w:rPr>
          <w:u w:val="single"/>
        </w:rPr>
        <w:tab/>
      </w:r>
      <w:r>
        <w:t xml:space="preserve"> Zip: </w:t>
      </w:r>
      <w:r w:rsidRPr="00886F93">
        <w:rPr>
          <w:u w:val="single"/>
        </w:rPr>
        <w:tab/>
        <w:t>___</w:t>
      </w:r>
    </w:p>
    <w:p w14:paraId="0B4F9359" w14:textId="368AFEC0" w:rsidR="00886F93" w:rsidRDefault="00886F93" w:rsidP="00886F93">
      <w:pPr>
        <w:pStyle w:val="ListParagraph"/>
        <w:tabs>
          <w:tab w:val="left" w:pos="7044"/>
          <w:tab w:val="left" w:pos="10138"/>
        </w:tabs>
        <w:spacing w:line="360" w:lineRule="auto"/>
        <w:ind w:firstLine="0"/>
      </w:pPr>
      <w:r>
        <w:t xml:space="preserve">Cell </w:t>
      </w:r>
      <w:r w:rsidRPr="00886F93">
        <w:rPr>
          <w:spacing w:val="-2"/>
        </w:rPr>
        <w:t xml:space="preserve">Phone#_____________________ </w:t>
      </w:r>
      <w:r>
        <w:t>Email: ________________________________</w:t>
      </w:r>
      <w:r w:rsidRPr="00886F93">
        <w:rPr>
          <w:u w:val="single"/>
        </w:rPr>
        <w:tab/>
      </w:r>
    </w:p>
    <w:p w14:paraId="105FE893" w14:textId="77777777" w:rsidR="0027114B" w:rsidRDefault="00000000">
      <w:pPr>
        <w:pStyle w:val="ListParagraph"/>
        <w:numPr>
          <w:ilvl w:val="0"/>
          <w:numId w:val="2"/>
        </w:numPr>
        <w:tabs>
          <w:tab w:val="left" w:pos="1039"/>
          <w:tab w:val="left" w:pos="1040"/>
        </w:tabs>
        <w:spacing w:before="34" w:line="242" w:lineRule="auto"/>
        <w:ind w:right="357" w:hanging="362"/>
        <w:rPr>
          <w:sz w:val="20"/>
        </w:rPr>
      </w:pPr>
      <w:r>
        <w:pict w14:anchorId="471A2846">
          <v:group id="docshapegroup4" o:spid="_x0000_s1044" style="position:absolute;left:0;text-align:left;margin-left:70.5pt;margin-top:24.4pt;width:12.65pt;height:12.65pt;z-index:15731200;mso-position-horizontal-relative:page" coordorigin="1410,488" coordsize="253,253">
            <v:rect id="docshape5" o:spid="_x0000_s1046" style="position:absolute;left:1409;top:488;width:253;height:253" stroked="f"/>
            <v:rect id="docshape6" o:spid="_x0000_s1045" style="position:absolute;left:1419;top:498;width:233;height:233" filled="f" strokeweight="1pt"/>
            <w10:wrap anchorx="page"/>
          </v:group>
        </w:pict>
      </w:r>
      <w:r>
        <w:pict w14:anchorId="5187E26A">
          <v:group id="docshapegroup7" o:spid="_x0000_s1041" style="position:absolute;left:0;text-align:left;margin-left:108.25pt;margin-top:25.2pt;width:13.8pt;height:13.4pt;z-index:-15793152;mso-position-horizontal-relative:page" coordorigin="2165,504" coordsize="276,268">
            <v:rect id="docshape8" o:spid="_x0000_s1043" style="position:absolute;left:2164;top:503;width:276;height:268" stroked="f"/>
            <v:rect id="docshape9" o:spid="_x0000_s1042" style="position:absolute;left:2174;top:513;width:256;height:248" filled="f" strokeweight="1pt"/>
            <w10:wrap anchorx="page"/>
          </v:group>
        </w:pict>
      </w:r>
      <w:r>
        <w:pict w14:anchorId="6505E64E">
          <v:group id="docshapegroup10" o:spid="_x0000_s1038" style="position:absolute;left:0;text-align:left;margin-left:160.2pt;margin-top:25.2pt;width:13.4pt;height:13pt;z-index:-15792640;mso-position-horizontal-relative:page" coordorigin="3204,504" coordsize="268,260">
            <v:rect id="docshape11" o:spid="_x0000_s1040" style="position:absolute;left:3204;top:503;width:268;height:260" stroked="f"/>
            <v:rect id="docshape12" o:spid="_x0000_s1039" style="position:absolute;left:3214;top:513;width:248;height:240" filled="f" strokeweight=".35281mm"/>
            <w10:wrap anchorx="page"/>
          </v:group>
        </w:pict>
      </w:r>
      <w:r>
        <w:pict w14:anchorId="2E612A75">
          <v:group id="docshapegroup13" o:spid="_x0000_s1035" style="position:absolute;left:0;text-align:left;margin-left:193.35pt;margin-top:24.8pt;width:11.85pt;height:13.4pt;z-index:-15792128;mso-position-horizontal-relative:page" coordorigin="3867,496" coordsize="237,268">
            <v:rect id="docshape14" o:spid="_x0000_s1037" style="position:absolute;left:3866;top:495;width:237;height:268" stroked="f"/>
            <v:rect id="docshape15" o:spid="_x0000_s1036" style="position:absolute;left:3876;top:505;width:217;height:248" filled="f" strokeweight="1pt"/>
            <w10:wrap anchorx="page"/>
          </v:group>
        </w:pict>
      </w:r>
      <w:r>
        <w:pict w14:anchorId="60A6A876">
          <v:group id="docshapegroup16" o:spid="_x0000_s1032" style="position:absolute;left:0;text-align:left;margin-left:236.5pt;margin-top:25.55pt;width:12.65pt;height:12.65pt;z-index:-15791616;mso-position-horizontal-relative:page" coordorigin="4730,511" coordsize="253,253">
            <v:rect id="docshape17" o:spid="_x0000_s1034" style="position:absolute;left:4729;top:511;width:253;height:253" stroked="f"/>
            <v:rect id="docshape18" o:spid="_x0000_s1033" style="position:absolute;left:4739;top:521;width:233;height:233" filled="f" strokeweight="1pt"/>
            <w10:wrap anchorx="page"/>
          </v:group>
        </w:pict>
      </w:r>
      <w:r w:rsidR="00C111C1">
        <w:t>Vacant</w:t>
      </w:r>
      <w:r w:rsidR="00C111C1">
        <w:rPr>
          <w:spacing w:val="-5"/>
        </w:rPr>
        <w:t xml:space="preserve"> </w:t>
      </w:r>
      <w:r w:rsidR="00C111C1">
        <w:t>Property</w:t>
      </w:r>
      <w:r w:rsidR="00C111C1">
        <w:rPr>
          <w:spacing w:val="-5"/>
        </w:rPr>
        <w:t xml:space="preserve"> </w:t>
      </w:r>
      <w:r w:rsidR="00C111C1">
        <w:t>Utility</w:t>
      </w:r>
      <w:r w:rsidR="00C111C1">
        <w:rPr>
          <w:spacing w:val="-3"/>
        </w:rPr>
        <w:t xml:space="preserve"> </w:t>
      </w:r>
      <w:r w:rsidR="00C111C1">
        <w:t xml:space="preserve">Information: </w:t>
      </w:r>
      <w:r w:rsidR="00C111C1">
        <w:rPr>
          <w:sz w:val="20"/>
        </w:rPr>
        <w:t>Have</w:t>
      </w:r>
      <w:r w:rsidR="00C111C1">
        <w:rPr>
          <w:spacing w:val="-2"/>
          <w:sz w:val="20"/>
        </w:rPr>
        <w:t xml:space="preserve"> </w:t>
      </w:r>
      <w:r w:rsidR="00C111C1">
        <w:rPr>
          <w:sz w:val="20"/>
        </w:rPr>
        <w:t>the</w:t>
      </w:r>
      <w:r w:rsidR="00C111C1">
        <w:rPr>
          <w:spacing w:val="-6"/>
          <w:sz w:val="20"/>
        </w:rPr>
        <w:t xml:space="preserve"> </w:t>
      </w:r>
      <w:r w:rsidR="00C111C1">
        <w:rPr>
          <w:sz w:val="20"/>
        </w:rPr>
        <w:t>following</w:t>
      </w:r>
      <w:r w:rsidR="00C111C1">
        <w:rPr>
          <w:spacing w:val="-5"/>
          <w:sz w:val="20"/>
        </w:rPr>
        <w:t xml:space="preserve"> </w:t>
      </w:r>
      <w:r w:rsidR="00C111C1">
        <w:rPr>
          <w:sz w:val="20"/>
        </w:rPr>
        <w:t>services</w:t>
      </w:r>
      <w:r w:rsidR="00C111C1">
        <w:rPr>
          <w:spacing w:val="-4"/>
          <w:sz w:val="20"/>
        </w:rPr>
        <w:t xml:space="preserve"> </w:t>
      </w:r>
      <w:r w:rsidR="00C111C1">
        <w:rPr>
          <w:sz w:val="20"/>
        </w:rPr>
        <w:t>been disconnected and/or</w:t>
      </w:r>
      <w:r w:rsidR="00C111C1">
        <w:rPr>
          <w:spacing w:val="-1"/>
          <w:sz w:val="20"/>
        </w:rPr>
        <w:t xml:space="preserve"> </w:t>
      </w:r>
      <w:r w:rsidR="00C111C1">
        <w:rPr>
          <w:sz w:val="20"/>
        </w:rPr>
        <w:t>winterized,</w:t>
      </w:r>
      <w:r w:rsidR="00C111C1">
        <w:rPr>
          <w:spacing w:val="-6"/>
          <w:sz w:val="20"/>
        </w:rPr>
        <w:t xml:space="preserve"> </w:t>
      </w:r>
      <w:r w:rsidR="00C111C1">
        <w:rPr>
          <w:sz w:val="20"/>
        </w:rPr>
        <w:t>as</w:t>
      </w:r>
      <w:r w:rsidR="00C111C1">
        <w:rPr>
          <w:spacing w:val="-4"/>
          <w:sz w:val="20"/>
        </w:rPr>
        <w:t xml:space="preserve"> </w:t>
      </w:r>
      <w:r w:rsidR="00C111C1">
        <w:rPr>
          <w:sz w:val="20"/>
        </w:rPr>
        <w:t xml:space="preserve">appropriate? “D” </w:t>
      </w:r>
      <w:proofErr w:type="gramStart"/>
      <w:r w:rsidR="00C111C1">
        <w:rPr>
          <w:sz w:val="20"/>
        </w:rPr>
        <w:t>Disconnected</w:t>
      </w:r>
      <w:proofErr w:type="gramEnd"/>
      <w:r w:rsidR="00C111C1">
        <w:rPr>
          <w:sz w:val="20"/>
        </w:rPr>
        <w:t xml:space="preserve"> or “W” Winterized</w:t>
      </w:r>
    </w:p>
    <w:p w14:paraId="4A6A0F51" w14:textId="77777777" w:rsidR="0027114B" w:rsidRDefault="00000000">
      <w:pPr>
        <w:tabs>
          <w:tab w:val="left" w:pos="2060"/>
          <w:tab w:val="left" w:pos="3078"/>
          <w:tab w:val="left" w:pos="3749"/>
          <w:tab w:val="left" w:pos="4621"/>
          <w:tab w:val="left" w:pos="7216"/>
          <w:tab w:val="left" w:pos="9432"/>
        </w:tabs>
        <w:spacing w:line="247" w:lineRule="exact"/>
        <w:ind w:left="1316"/>
      </w:pPr>
      <w:r>
        <w:pict w14:anchorId="7499AE86">
          <v:shapetype id="_x0000_t202" coordsize="21600,21600" o:spt="202" path="m,l,21600r21600,l21600,xe">
            <v:stroke joinstyle="miter"/>
            <v:path gradientshapeok="t" o:connecttype="rect"/>
          </v:shapetype>
          <v:shape id="docshape19" o:spid="_x0000_s1031" type="#_x0000_t202" style="position:absolute;left:0;text-align:left;margin-left:1in;margin-top:.15pt;width:11.05pt;height:12.25pt;z-index:-15796224;mso-position-horizontal-relative:page" filled="f" stroked="f">
            <v:textbox style="mso-next-textbox:#docshape19" inset="0,0,0,0">
              <w:txbxContent>
                <w:p w14:paraId="18B3D745" w14:textId="77777777" w:rsidR="0027114B" w:rsidRDefault="00C111C1">
                  <w:pPr>
                    <w:spacing w:line="244" w:lineRule="exact"/>
                  </w:pPr>
                  <w:r>
                    <w:rPr>
                      <w:spacing w:val="-5"/>
                    </w:rPr>
                    <w:t>__</w:t>
                  </w:r>
                </w:p>
              </w:txbxContent>
            </v:textbox>
            <w10:wrap anchorx="page"/>
          </v:shape>
        </w:pict>
      </w:r>
      <w:r>
        <w:pict w14:anchorId="46C94DF4">
          <v:shape id="docshape20" o:spid="_x0000_s1030" type="#_x0000_t202" style="position:absolute;left:0;text-align:left;margin-left:109.25pt;margin-top:.15pt;width:11.05pt;height:12.25pt;z-index:-15795712;mso-position-horizontal-relative:page" filled="f" stroked="f">
            <v:textbox style="mso-next-textbox:#docshape20" inset="0,0,0,0">
              <w:txbxContent>
                <w:p w14:paraId="725E11FE" w14:textId="77777777" w:rsidR="0027114B" w:rsidRDefault="00C111C1">
                  <w:pPr>
                    <w:spacing w:line="244" w:lineRule="exact"/>
                  </w:pPr>
                  <w:r>
                    <w:rPr>
                      <w:spacing w:val="-5"/>
                    </w:rPr>
                    <w:t>__</w:t>
                  </w:r>
                </w:p>
              </w:txbxContent>
            </v:textbox>
            <w10:wrap anchorx="page"/>
          </v:shape>
        </w:pict>
      </w:r>
      <w:r>
        <w:pict w14:anchorId="33C06C79">
          <v:shape id="docshape21" o:spid="_x0000_s1029" type="#_x0000_t202" style="position:absolute;left:0;text-align:left;margin-left:160.15pt;margin-top:.15pt;width:11.05pt;height:12.25pt;z-index:-15795200;mso-position-horizontal-relative:page" filled="f" stroked="f">
            <v:textbox style="mso-next-textbox:#docshape21" inset="0,0,0,0">
              <w:txbxContent>
                <w:p w14:paraId="7CAE177F" w14:textId="77777777" w:rsidR="0027114B" w:rsidRDefault="00C111C1">
                  <w:pPr>
                    <w:spacing w:line="244" w:lineRule="exact"/>
                  </w:pPr>
                  <w:r>
                    <w:rPr>
                      <w:spacing w:val="-5"/>
                    </w:rPr>
                    <w:t>__</w:t>
                  </w:r>
                </w:p>
              </w:txbxContent>
            </v:textbox>
            <w10:wrap anchorx="page"/>
          </v:shape>
        </w:pict>
      </w:r>
      <w:r>
        <w:pict w14:anchorId="780E27D5">
          <v:shape id="docshape22" o:spid="_x0000_s1028" type="#_x0000_t202" style="position:absolute;left:0;text-align:left;margin-left:193.7pt;margin-top:.15pt;width:11.05pt;height:12.25pt;z-index:-15794688;mso-position-horizontal-relative:page" filled="f" stroked="f">
            <v:textbox style="mso-next-textbox:#docshape22" inset="0,0,0,0">
              <w:txbxContent>
                <w:p w14:paraId="4C69A8D6" w14:textId="77777777" w:rsidR="0027114B" w:rsidRDefault="00C111C1">
                  <w:pPr>
                    <w:spacing w:line="244" w:lineRule="exact"/>
                  </w:pPr>
                  <w:r>
                    <w:rPr>
                      <w:spacing w:val="-5"/>
                    </w:rPr>
                    <w:t>__</w:t>
                  </w:r>
                </w:p>
              </w:txbxContent>
            </v:textbox>
            <w10:wrap anchorx="page"/>
          </v:shape>
        </w:pict>
      </w:r>
      <w:r>
        <w:pict w14:anchorId="521B1A54">
          <v:shape id="docshape23" o:spid="_x0000_s1027" type="#_x0000_t202" style="position:absolute;left:0;text-align:left;margin-left:237.25pt;margin-top:.15pt;width:11.05pt;height:12.25pt;z-index:-15794176;mso-position-horizontal-relative:page" filled="f" stroked="f">
            <v:textbox style="mso-next-textbox:#docshape23" inset="0,0,0,0">
              <w:txbxContent>
                <w:p w14:paraId="7E2B0319" w14:textId="77777777" w:rsidR="0027114B" w:rsidRDefault="00C111C1">
                  <w:pPr>
                    <w:spacing w:line="244" w:lineRule="exact"/>
                  </w:pPr>
                  <w:r>
                    <w:rPr>
                      <w:spacing w:val="-5"/>
                    </w:rPr>
                    <w:t>__</w:t>
                  </w:r>
                </w:p>
              </w:txbxContent>
            </v:textbox>
            <w10:wrap anchorx="page"/>
          </v:shape>
        </w:pict>
      </w:r>
      <w:r w:rsidR="00C111C1">
        <w:rPr>
          <w:spacing w:val="-4"/>
        </w:rPr>
        <w:t>Heat</w:t>
      </w:r>
      <w:r w:rsidR="00C111C1">
        <w:tab/>
      </w:r>
      <w:r w:rsidR="00C111C1">
        <w:rPr>
          <w:spacing w:val="-2"/>
        </w:rPr>
        <w:t>Electric</w:t>
      </w:r>
      <w:r w:rsidR="00C111C1">
        <w:tab/>
      </w:r>
      <w:r w:rsidR="00C111C1">
        <w:rPr>
          <w:spacing w:val="-5"/>
        </w:rPr>
        <w:t>Gas</w:t>
      </w:r>
      <w:r w:rsidR="00C111C1">
        <w:tab/>
      </w:r>
      <w:r w:rsidR="00C111C1">
        <w:rPr>
          <w:spacing w:val="-2"/>
        </w:rPr>
        <w:t>Water</w:t>
      </w:r>
      <w:r w:rsidR="00C111C1">
        <w:tab/>
      </w:r>
      <w:r w:rsidR="00C111C1">
        <w:rPr>
          <w:spacing w:val="-2"/>
        </w:rPr>
        <w:t>Sewer</w:t>
      </w:r>
      <w:r w:rsidR="00C111C1">
        <w:tab/>
        <w:t xml:space="preserve">Other: </w:t>
      </w:r>
      <w:r w:rsidR="00C111C1">
        <w:rPr>
          <w:u w:val="single"/>
        </w:rPr>
        <w:tab/>
      </w:r>
    </w:p>
    <w:p w14:paraId="61DA6DF1" w14:textId="77777777" w:rsidR="0027114B" w:rsidRDefault="00C111C1">
      <w:pPr>
        <w:pStyle w:val="ListParagraph"/>
        <w:numPr>
          <w:ilvl w:val="0"/>
          <w:numId w:val="2"/>
        </w:numPr>
        <w:tabs>
          <w:tab w:val="left" w:pos="1039"/>
          <w:tab w:val="left" w:pos="1040"/>
        </w:tabs>
        <w:spacing w:before="206" w:line="247" w:lineRule="auto"/>
        <w:ind w:right="695" w:hanging="362"/>
        <w:rPr>
          <w:sz w:val="20"/>
        </w:rPr>
      </w:pPr>
      <w:r>
        <w:t xml:space="preserve">Requirements: </w:t>
      </w:r>
      <w:r>
        <w:rPr>
          <w:sz w:val="20"/>
        </w:rPr>
        <w:t>Place</w:t>
      </w:r>
      <w:r>
        <w:rPr>
          <w:spacing w:val="-3"/>
          <w:sz w:val="20"/>
        </w:rPr>
        <w:t xml:space="preserve"> </w:t>
      </w:r>
      <w:r>
        <w:rPr>
          <w:sz w:val="20"/>
        </w:rPr>
        <w:t>your</w:t>
      </w:r>
      <w:r>
        <w:rPr>
          <w:spacing w:val="-2"/>
          <w:sz w:val="20"/>
        </w:rPr>
        <w:t xml:space="preserve"> </w:t>
      </w:r>
      <w:r>
        <w:rPr>
          <w:sz w:val="20"/>
        </w:rPr>
        <w:t>initials</w:t>
      </w:r>
      <w:r>
        <w:rPr>
          <w:spacing w:val="-5"/>
          <w:sz w:val="20"/>
        </w:rPr>
        <w:t xml:space="preserve"> </w:t>
      </w:r>
      <w:r>
        <w:rPr>
          <w:sz w:val="20"/>
        </w:rPr>
        <w:t>next</w:t>
      </w:r>
      <w:r>
        <w:rPr>
          <w:spacing w:val="-4"/>
          <w:sz w:val="20"/>
        </w:rPr>
        <w:t xml:space="preserve"> </w:t>
      </w:r>
      <w:r>
        <w:rPr>
          <w:sz w:val="20"/>
        </w:rPr>
        <w:t>to</w:t>
      </w:r>
      <w:r>
        <w:rPr>
          <w:spacing w:val="-1"/>
          <w:sz w:val="20"/>
        </w:rPr>
        <w:t xml:space="preserve"> </w:t>
      </w:r>
      <w:r>
        <w:rPr>
          <w:sz w:val="20"/>
        </w:rPr>
        <w:t>the</w:t>
      </w:r>
      <w:r>
        <w:rPr>
          <w:spacing w:val="-3"/>
          <w:sz w:val="20"/>
        </w:rPr>
        <w:t xml:space="preserve"> </w:t>
      </w:r>
      <w:r>
        <w:rPr>
          <w:sz w:val="20"/>
        </w:rPr>
        <w:t>following</w:t>
      </w:r>
      <w:r>
        <w:rPr>
          <w:spacing w:val="-2"/>
          <w:sz w:val="20"/>
        </w:rPr>
        <w:t xml:space="preserve"> </w:t>
      </w:r>
      <w:r>
        <w:rPr>
          <w:sz w:val="20"/>
        </w:rPr>
        <w:t>items</w:t>
      </w:r>
      <w:r>
        <w:rPr>
          <w:spacing w:val="-5"/>
          <w:sz w:val="20"/>
        </w:rPr>
        <w:t xml:space="preserve"> </w:t>
      </w:r>
      <w:r>
        <w:rPr>
          <w:sz w:val="20"/>
        </w:rPr>
        <w:t>to</w:t>
      </w:r>
      <w:r>
        <w:rPr>
          <w:spacing w:val="-2"/>
          <w:sz w:val="20"/>
        </w:rPr>
        <w:t xml:space="preserve"> </w:t>
      </w:r>
      <w:r>
        <w:rPr>
          <w:sz w:val="20"/>
        </w:rPr>
        <w:t>indicate</w:t>
      </w:r>
      <w:r>
        <w:rPr>
          <w:spacing w:val="-3"/>
          <w:sz w:val="20"/>
        </w:rPr>
        <w:t xml:space="preserve"> </w:t>
      </w:r>
      <w:r>
        <w:rPr>
          <w:sz w:val="20"/>
        </w:rPr>
        <w:t>that</w:t>
      </w:r>
      <w:r>
        <w:rPr>
          <w:spacing w:val="-4"/>
          <w:sz w:val="20"/>
        </w:rPr>
        <w:t xml:space="preserve"> </w:t>
      </w:r>
      <w:r>
        <w:rPr>
          <w:sz w:val="20"/>
        </w:rPr>
        <w:t>you</w:t>
      </w:r>
      <w:r>
        <w:rPr>
          <w:spacing w:val="-1"/>
          <w:sz w:val="20"/>
        </w:rPr>
        <w:t xml:space="preserve"> </w:t>
      </w:r>
      <w:proofErr w:type="gramStart"/>
      <w:r>
        <w:rPr>
          <w:sz w:val="20"/>
        </w:rPr>
        <w:t>are</w:t>
      </w:r>
      <w:r>
        <w:rPr>
          <w:spacing w:val="-3"/>
          <w:sz w:val="20"/>
        </w:rPr>
        <w:t xml:space="preserve"> </w:t>
      </w:r>
      <w:r>
        <w:rPr>
          <w:sz w:val="20"/>
        </w:rPr>
        <w:t>in</w:t>
      </w:r>
      <w:r>
        <w:rPr>
          <w:spacing w:val="-6"/>
          <w:sz w:val="20"/>
        </w:rPr>
        <w:t xml:space="preserve"> </w:t>
      </w:r>
      <w:r>
        <w:rPr>
          <w:sz w:val="20"/>
        </w:rPr>
        <w:t>compliance</w:t>
      </w:r>
      <w:r>
        <w:rPr>
          <w:spacing w:val="-3"/>
          <w:sz w:val="20"/>
        </w:rPr>
        <w:t xml:space="preserve"> </w:t>
      </w:r>
      <w:r>
        <w:rPr>
          <w:sz w:val="20"/>
        </w:rPr>
        <w:t>with</w:t>
      </w:r>
      <w:proofErr w:type="gramEnd"/>
      <w:r>
        <w:rPr>
          <w:spacing w:val="-1"/>
          <w:sz w:val="20"/>
        </w:rPr>
        <w:t xml:space="preserve"> </w:t>
      </w:r>
      <w:r>
        <w:rPr>
          <w:sz w:val="20"/>
        </w:rPr>
        <w:t>these</w:t>
      </w:r>
      <w:r>
        <w:rPr>
          <w:spacing w:val="-3"/>
          <w:sz w:val="20"/>
        </w:rPr>
        <w:t xml:space="preserve"> </w:t>
      </w:r>
      <w:r>
        <w:rPr>
          <w:sz w:val="20"/>
        </w:rPr>
        <w:t xml:space="preserve">vacant </w:t>
      </w:r>
      <w:r>
        <w:rPr>
          <w:spacing w:val="-2"/>
          <w:sz w:val="20"/>
        </w:rPr>
        <w:t>requirements:</w:t>
      </w:r>
    </w:p>
    <w:p w14:paraId="13B89663" w14:textId="6C78725E" w:rsidR="0027114B" w:rsidRDefault="00C111C1">
      <w:pPr>
        <w:pStyle w:val="BodyText"/>
        <w:tabs>
          <w:tab w:val="left" w:pos="1444"/>
        </w:tabs>
        <w:spacing w:line="261" w:lineRule="exact"/>
        <w:ind w:left="1040"/>
        <w:rPr>
          <w:sz w:val="24"/>
        </w:rPr>
      </w:pPr>
      <w:r>
        <w:rPr>
          <w:u w:val="single"/>
        </w:rPr>
        <w:tab/>
      </w:r>
      <w:r>
        <w:t>Vacant</w:t>
      </w:r>
      <w:r>
        <w:rPr>
          <w:spacing w:val="-3"/>
        </w:rPr>
        <w:t xml:space="preserve"> </w:t>
      </w:r>
      <w:r>
        <w:t>Property</w:t>
      </w:r>
      <w:r>
        <w:rPr>
          <w:spacing w:val="-4"/>
        </w:rPr>
        <w:t xml:space="preserve"> </w:t>
      </w:r>
      <w:r>
        <w:t>has</w:t>
      </w:r>
      <w:r>
        <w:rPr>
          <w:spacing w:val="-3"/>
        </w:rPr>
        <w:t xml:space="preserve"> </w:t>
      </w:r>
      <w:r>
        <w:t>been secured</w:t>
      </w:r>
      <w:r>
        <w:rPr>
          <w:spacing w:val="1"/>
        </w:rPr>
        <w:t xml:space="preserve"> </w:t>
      </w:r>
      <w:r>
        <w:t>against</w:t>
      </w:r>
      <w:r>
        <w:rPr>
          <w:spacing w:val="-2"/>
        </w:rPr>
        <w:t xml:space="preserve"> </w:t>
      </w:r>
      <w:r>
        <w:t>unauthorized entry</w:t>
      </w:r>
      <w:r>
        <w:rPr>
          <w:spacing w:val="1"/>
        </w:rPr>
        <w:t xml:space="preserve"> </w:t>
      </w:r>
      <w:r>
        <w:t>as</w:t>
      </w:r>
      <w:r>
        <w:rPr>
          <w:spacing w:val="-3"/>
        </w:rPr>
        <w:t xml:space="preserve"> </w:t>
      </w:r>
      <w:r>
        <w:t>provided</w:t>
      </w:r>
      <w:r>
        <w:rPr>
          <w:spacing w:val="1"/>
        </w:rPr>
        <w:t xml:space="preserve"> </w:t>
      </w:r>
      <w:r>
        <w:t>in the</w:t>
      </w:r>
      <w:r>
        <w:rPr>
          <w:spacing w:val="-1"/>
        </w:rPr>
        <w:t xml:space="preserve"> </w:t>
      </w:r>
      <w:r>
        <w:t>applicable</w:t>
      </w:r>
      <w:r>
        <w:rPr>
          <w:spacing w:val="-1"/>
        </w:rPr>
        <w:t xml:space="preserve"> </w:t>
      </w:r>
      <w:r>
        <w:t>provision</w:t>
      </w:r>
      <w:r>
        <w:rPr>
          <w:spacing w:val="-5"/>
        </w:rPr>
        <w:t xml:space="preserve"> </w:t>
      </w:r>
      <w:r>
        <w:t>of the</w:t>
      </w:r>
      <w:r>
        <w:rPr>
          <w:spacing w:val="-5"/>
        </w:rPr>
        <w:t xml:space="preserve"> </w:t>
      </w:r>
      <w:r w:rsidR="00CE21FA">
        <w:t>Borough</w:t>
      </w:r>
      <w:r>
        <w:rPr>
          <w:spacing w:val="1"/>
        </w:rPr>
        <w:t xml:space="preserve"> </w:t>
      </w:r>
      <w:r>
        <w:rPr>
          <w:spacing w:val="-2"/>
        </w:rPr>
        <w:t>code</w:t>
      </w:r>
      <w:r>
        <w:rPr>
          <w:spacing w:val="-2"/>
          <w:sz w:val="24"/>
        </w:rPr>
        <w:t>.</w:t>
      </w:r>
    </w:p>
    <w:p w14:paraId="2B6E13A8" w14:textId="77777777" w:rsidR="0027114B" w:rsidRDefault="00C111C1">
      <w:pPr>
        <w:pStyle w:val="BodyText"/>
        <w:tabs>
          <w:tab w:val="left" w:pos="1444"/>
        </w:tabs>
        <w:spacing w:before="35" w:line="244" w:lineRule="auto"/>
        <w:ind w:left="1440" w:right="600" w:hanging="401"/>
      </w:pPr>
      <w:r>
        <w:rPr>
          <w:u w:val="single"/>
        </w:rPr>
        <w:tab/>
      </w:r>
      <w:r>
        <w:rPr>
          <w:u w:val="single"/>
        </w:rPr>
        <w:tab/>
      </w:r>
      <w:r>
        <w:t>A sign has</w:t>
      </w:r>
      <w:r>
        <w:rPr>
          <w:spacing w:val="-1"/>
        </w:rPr>
        <w:t xml:space="preserve"> </w:t>
      </w:r>
      <w:r>
        <w:t xml:space="preserve">been affixed to the inside of the vacant property indicating the name, </w:t>
      </w:r>
      <w:proofErr w:type="gramStart"/>
      <w:r>
        <w:t>address</w:t>
      </w:r>
      <w:proofErr w:type="gramEnd"/>
      <w:r>
        <w:rPr>
          <w:spacing w:val="-1"/>
        </w:rPr>
        <w:t xml:space="preserve"> </w:t>
      </w:r>
      <w:r>
        <w:t>and phone</w:t>
      </w:r>
      <w:r>
        <w:rPr>
          <w:spacing w:val="-3"/>
        </w:rPr>
        <w:t xml:space="preserve"> </w:t>
      </w:r>
      <w:r>
        <w:t>number</w:t>
      </w:r>
      <w:r>
        <w:rPr>
          <w:spacing w:val="-2"/>
        </w:rPr>
        <w:t xml:space="preserve"> </w:t>
      </w:r>
      <w:r>
        <w:t>of the owner(s) and/or the owner(s) authorized agent and the individual responsible for day-to-day supervision of the vacant property if such person is so designated.</w:t>
      </w:r>
    </w:p>
    <w:p w14:paraId="38F4D6A5" w14:textId="77777777" w:rsidR="0027114B" w:rsidRDefault="00C111C1">
      <w:pPr>
        <w:pStyle w:val="BodyText"/>
        <w:tabs>
          <w:tab w:val="left" w:pos="1399"/>
        </w:tabs>
        <w:spacing w:before="33"/>
        <w:ind w:left="1040"/>
      </w:pPr>
      <w:r>
        <w:rPr>
          <w:u w:val="single"/>
        </w:rPr>
        <w:tab/>
      </w:r>
      <w:r>
        <w:rPr>
          <w:spacing w:val="5"/>
        </w:rPr>
        <w:t xml:space="preserve"> </w:t>
      </w:r>
      <w:r>
        <w:t>An</w:t>
      </w:r>
      <w:r>
        <w:rPr>
          <w:spacing w:val="-3"/>
        </w:rPr>
        <w:t xml:space="preserve"> </w:t>
      </w:r>
      <w:r>
        <w:t>approved</w:t>
      </w:r>
      <w:r>
        <w:rPr>
          <w:spacing w:val="-3"/>
        </w:rPr>
        <w:t xml:space="preserve"> </w:t>
      </w:r>
      <w:r>
        <w:t>“No</w:t>
      </w:r>
      <w:r>
        <w:rPr>
          <w:spacing w:val="-3"/>
        </w:rPr>
        <w:t xml:space="preserve"> </w:t>
      </w:r>
      <w:r>
        <w:t>Trespassing”</w:t>
      </w:r>
      <w:r>
        <w:rPr>
          <w:spacing w:val="-4"/>
        </w:rPr>
        <w:t xml:space="preserve"> </w:t>
      </w:r>
      <w:r>
        <w:t>sign</w:t>
      </w:r>
      <w:r>
        <w:rPr>
          <w:spacing w:val="-3"/>
        </w:rPr>
        <w:t xml:space="preserve"> </w:t>
      </w:r>
      <w:r>
        <w:t>has</w:t>
      </w:r>
      <w:r>
        <w:rPr>
          <w:spacing w:val="-5"/>
        </w:rPr>
        <w:t xml:space="preserve"> </w:t>
      </w:r>
      <w:r>
        <w:t>been</w:t>
      </w:r>
      <w:r>
        <w:rPr>
          <w:spacing w:val="-3"/>
        </w:rPr>
        <w:t xml:space="preserve"> </w:t>
      </w:r>
      <w:r>
        <w:t>placed</w:t>
      </w:r>
      <w:r>
        <w:rPr>
          <w:spacing w:val="-3"/>
        </w:rPr>
        <w:t xml:space="preserve"> </w:t>
      </w:r>
      <w:r>
        <w:t>in</w:t>
      </w:r>
      <w:r>
        <w:rPr>
          <w:spacing w:val="-5"/>
        </w:rPr>
        <w:t xml:space="preserve"> </w:t>
      </w:r>
      <w:r>
        <w:t>a</w:t>
      </w:r>
      <w:r>
        <w:rPr>
          <w:spacing w:val="-4"/>
        </w:rPr>
        <w:t xml:space="preserve"> </w:t>
      </w:r>
      <w:r>
        <w:t>conspicuous</w:t>
      </w:r>
      <w:r>
        <w:rPr>
          <w:spacing w:val="-5"/>
        </w:rPr>
        <w:t xml:space="preserve"> </w:t>
      </w:r>
      <w:r>
        <w:t>location</w:t>
      </w:r>
      <w:r>
        <w:rPr>
          <w:spacing w:val="-3"/>
        </w:rPr>
        <w:t xml:space="preserve"> </w:t>
      </w:r>
      <w:r>
        <w:t>on</w:t>
      </w:r>
      <w:r>
        <w:rPr>
          <w:spacing w:val="-3"/>
        </w:rPr>
        <w:t xml:space="preserve"> </w:t>
      </w:r>
      <w:r>
        <w:t>the</w:t>
      </w:r>
      <w:r>
        <w:rPr>
          <w:spacing w:val="-6"/>
        </w:rPr>
        <w:t xml:space="preserve"> </w:t>
      </w:r>
      <w:r>
        <w:t>premises.</w:t>
      </w:r>
    </w:p>
    <w:p w14:paraId="23DB3DC7" w14:textId="77777777" w:rsidR="0027114B" w:rsidRDefault="00C111C1">
      <w:pPr>
        <w:pStyle w:val="BodyText"/>
        <w:tabs>
          <w:tab w:val="left" w:pos="1399"/>
        </w:tabs>
        <w:spacing w:before="46" w:line="249" w:lineRule="auto"/>
        <w:ind w:left="1493" w:right="996" w:hanging="454"/>
      </w:pPr>
      <w:r>
        <w:rPr>
          <w:u w:val="single"/>
        </w:rPr>
        <w:tab/>
      </w:r>
      <w:r>
        <w:t xml:space="preserve"> The</w:t>
      </w:r>
      <w:r>
        <w:rPr>
          <w:spacing w:val="-3"/>
        </w:rPr>
        <w:t xml:space="preserve"> </w:t>
      </w:r>
      <w:r>
        <w:t>required</w:t>
      </w:r>
      <w:r>
        <w:rPr>
          <w:spacing w:val="-2"/>
        </w:rPr>
        <w:t xml:space="preserve"> </w:t>
      </w:r>
      <w:r>
        <w:t>vacant</w:t>
      </w:r>
      <w:r>
        <w:rPr>
          <w:spacing w:val="-3"/>
        </w:rPr>
        <w:t xml:space="preserve"> </w:t>
      </w:r>
      <w:r>
        <w:t>property</w:t>
      </w:r>
      <w:r>
        <w:rPr>
          <w:spacing w:val="-2"/>
        </w:rPr>
        <w:t xml:space="preserve"> </w:t>
      </w:r>
      <w:r>
        <w:t>liability</w:t>
      </w:r>
      <w:r>
        <w:rPr>
          <w:spacing w:val="-2"/>
        </w:rPr>
        <w:t xml:space="preserve"> </w:t>
      </w:r>
      <w:r>
        <w:t>insurance</w:t>
      </w:r>
      <w:r>
        <w:rPr>
          <w:spacing w:val="-3"/>
        </w:rPr>
        <w:t xml:space="preserve"> </w:t>
      </w:r>
      <w:r>
        <w:t>in</w:t>
      </w:r>
      <w:r>
        <w:rPr>
          <w:spacing w:val="-2"/>
        </w:rPr>
        <w:t xml:space="preserve"> </w:t>
      </w:r>
      <w:r>
        <w:t>the</w:t>
      </w:r>
      <w:r>
        <w:rPr>
          <w:spacing w:val="-3"/>
        </w:rPr>
        <w:t xml:space="preserve"> </w:t>
      </w:r>
      <w:r>
        <w:t>amounts</w:t>
      </w:r>
      <w:r>
        <w:rPr>
          <w:spacing w:val="-4"/>
        </w:rPr>
        <w:t xml:space="preserve"> </w:t>
      </w:r>
      <w:r>
        <w:t>specified</w:t>
      </w:r>
      <w:r>
        <w:rPr>
          <w:spacing w:val="-2"/>
        </w:rPr>
        <w:t xml:space="preserve"> </w:t>
      </w:r>
      <w:r>
        <w:t>in</w:t>
      </w:r>
      <w:r>
        <w:rPr>
          <w:spacing w:val="-2"/>
        </w:rPr>
        <w:t xml:space="preserve"> </w:t>
      </w:r>
      <w:r>
        <w:t>the</w:t>
      </w:r>
      <w:r>
        <w:rPr>
          <w:spacing w:val="-3"/>
        </w:rPr>
        <w:t xml:space="preserve"> </w:t>
      </w:r>
      <w:r>
        <w:t>Ordinance</w:t>
      </w:r>
      <w:r>
        <w:rPr>
          <w:spacing w:val="-3"/>
        </w:rPr>
        <w:t xml:space="preserve"> </w:t>
      </w:r>
      <w:r>
        <w:t>is</w:t>
      </w:r>
      <w:r>
        <w:rPr>
          <w:spacing w:val="-4"/>
        </w:rPr>
        <w:t xml:space="preserve"> </w:t>
      </w:r>
      <w:r>
        <w:t>in</w:t>
      </w:r>
      <w:r>
        <w:rPr>
          <w:spacing w:val="-2"/>
        </w:rPr>
        <w:t xml:space="preserve"> </w:t>
      </w:r>
      <w:r>
        <w:t>full</w:t>
      </w:r>
      <w:r>
        <w:rPr>
          <w:spacing w:val="-3"/>
        </w:rPr>
        <w:t xml:space="preserve"> </w:t>
      </w:r>
      <w:r>
        <w:t>effect</w:t>
      </w:r>
      <w:r>
        <w:rPr>
          <w:spacing w:val="-3"/>
        </w:rPr>
        <w:t xml:space="preserve"> </w:t>
      </w:r>
      <w:r>
        <w:t>and a copy of said policy is attached to this registration statement.</w:t>
      </w:r>
    </w:p>
    <w:p w14:paraId="2CDDB9DC" w14:textId="4576D331" w:rsidR="0027114B" w:rsidRDefault="00C111C1">
      <w:pPr>
        <w:pStyle w:val="BodyText"/>
        <w:tabs>
          <w:tab w:val="left" w:pos="1399"/>
        </w:tabs>
        <w:spacing w:before="28"/>
        <w:ind w:left="1040"/>
      </w:pPr>
      <w:r>
        <w:rPr>
          <w:u w:val="single"/>
        </w:rPr>
        <w:tab/>
      </w:r>
      <w:r>
        <w:rPr>
          <w:spacing w:val="5"/>
        </w:rPr>
        <w:t xml:space="preserve"> </w:t>
      </w:r>
      <w:r>
        <w:t>A</w:t>
      </w:r>
      <w:r>
        <w:rPr>
          <w:spacing w:val="-4"/>
        </w:rPr>
        <w:t xml:space="preserve"> </w:t>
      </w:r>
      <w:r>
        <w:t>check</w:t>
      </w:r>
      <w:r>
        <w:rPr>
          <w:spacing w:val="-3"/>
        </w:rPr>
        <w:t xml:space="preserve"> </w:t>
      </w:r>
      <w:r>
        <w:t>or</w:t>
      </w:r>
      <w:r>
        <w:rPr>
          <w:spacing w:val="-6"/>
        </w:rPr>
        <w:t xml:space="preserve"> </w:t>
      </w:r>
      <w:r>
        <w:t>money</w:t>
      </w:r>
      <w:r>
        <w:rPr>
          <w:spacing w:val="-3"/>
        </w:rPr>
        <w:t xml:space="preserve"> </w:t>
      </w:r>
      <w:r>
        <w:t>order</w:t>
      </w:r>
      <w:r>
        <w:rPr>
          <w:spacing w:val="-6"/>
        </w:rPr>
        <w:t xml:space="preserve"> </w:t>
      </w:r>
      <w:r>
        <w:t>in</w:t>
      </w:r>
      <w:r>
        <w:rPr>
          <w:spacing w:val="-3"/>
        </w:rPr>
        <w:t xml:space="preserve"> </w:t>
      </w:r>
      <w:r>
        <w:t>the</w:t>
      </w:r>
      <w:r>
        <w:rPr>
          <w:spacing w:val="-4"/>
        </w:rPr>
        <w:t xml:space="preserve"> </w:t>
      </w:r>
      <w:r>
        <w:t>required</w:t>
      </w:r>
      <w:r>
        <w:rPr>
          <w:spacing w:val="-3"/>
        </w:rPr>
        <w:t xml:space="preserve"> </w:t>
      </w:r>
      <w:r>
        <w:t>amount</w:t>
      </w:r>
      <w:r>
        <w:rPr>
          <w:spacing w:val="-7"/>
        </w:rPr>
        <w:t xml:space="preserve"> </w:t>
      </w:r>
      <w:r>
        <w:t>for</w:t>
      </w:r>
      <w:r>
        <w:rPr>
          <w:spacing w:val="-3"/>
        </w:rPr>
        <w:t xml:space="preserve"> </w:t>
      </w:r>
      <w:r>
        <w:t>this</w:t>
      </w:r>
      <w:r>
        <w:rPr>
          <w:spacing w:val="-5"/>
        </w:rPr>
        <w:t xml:space="preserve"> </w:t>
      </w:r>
      <w:r>
        <w:t>registration</w:t>
      </w:r>
      <w:r>
        <w:rPr>
          <w:spacing w:val="-3"/>
        </w:rPr>
        <w:t xml:space="preserve"> </w:t>
      </w:r>
      <w:r>
        <w:t>statement</w:t>
      </w:r>
      <w:r>
        <w:rPr>
          <w:spacing w:val="-4"/>
        </w:rPr>
        <w:t xml:space="preserve"> </w:t>
      </w:r>
      <w:r>
        <w:t>is</w:t>
      </w:r>
      <w:r>
        <w:rPr>
          <w:spacing w:val="-5"/>
        </w:rPr>
        <w:t xml:space="preserve"> </w:t>
      </w:r>
      <w:r>
        <w:t>attached</w:t>
      </w:r>
      <w:r>
        <w:rPr>
          <w:spacing w:val="-3"/>
        </w:rPr>
        <w:t xml:space="preserve"> </w:t>
      </w:r>
      <w:r>
        <w:t>to</w:t>
      </w:r>
      <w:r>
        <w:rPr>
          <w:spacing w:val="-3"/>
        </w:rPr>
        <w:t xml:space="preserve"> </w:t>
      </w:r>
      <w:r>
        <w:t>the</w:t>
      </w:r>
      <w:r>
        <w:rPr>
          <w:spacing w:val="-6"/>
        </w:rPr>
        <w:t xml:space="preserve"> </w:t>
      </w:r>
      <w:r>
        <w:t>registration</w:t>
      </w:r>
      <w:r>
        <w:rPr>
          <w:spacing w:val="-3"/>
        </w:rPr>
        <w:t xml:space="preserve"> </w:t>
      </w:r>
      <w:r>
        <w:t>statement.</w:t>
      </w:r>
    </w:p>
    <w:p w14:paraId="7A90EA3F" w14:textId="77777777" w:rsidR="002226EF" w:rsidRDefault="002226EF">
      <w:pPr>
        <w:pStyle w:val="BodyText"/>
        <w:tabs>
          <w:tab w:val="left" w:pos="1399"/>
        </w:tabs>
        <w:spacing w:before="28"/>
        <w:ind w:left="1040"/>
      </w:pPr>
    </w:p>
    <w:p w14:paraId="512FFA19" w14:textId="6E918ADC" w:rsidR="0027114B" w:rsidRDefault="00C111C1">
      <w:pPr>
        <w:pStyle w:val="ListParagraph"/>
        <w:numPr>
          <w:ilvl w:val="0"/>
          <w:numId w:val="2"/>
        </w:numPr>
        <w:tabs>
          <w:tab w:val="left" w:pos="1039"/>
          <w:tab w:val="left" w:pos="1040"/>
        </w:tabs>
        <w:spacing w:before="32"/>
        <w:ind w:right="108" w:hanging="361"/>
        <w:rPr>
          <w:sz w:val="18"/>
        </w:rPr>
      </w:pPr>
      <w:r>
        <w:t xml:space="preserve">Owner/Agent Certification: </w:t>
      </w:r>
      <w:r>
        <w:rPr>
          <w:sz w:val="18"/>
        </w:rPr>
        <w:t>Any</w:t>
      </w:r>
      <w:r>
        <w:rPr>
          <w:spacing w:val="-1"/>
          <w:sz w:val="18"/>
        </w:rPr>
        <w:t xml:space="preserve"> </w:t>
      </w:r>
      <w:r>
        <w:rPr>
          <w:sz w:val="18"/>
        </w:rPr>
        <w:t>owner(s) who is</w:t>
      </w:r>
      <w:r>
        <w:rPr>
          <w:spacing w:val="-3"/>
          <w:sz w:val="18"/>
        </w:rPr>
        <w:t xml:space="preserve"> </w:t>
      </w:r>
      <w:r>
        <w:rPr>
          <w:sz w:val="18"/>
        </w:rPr>
        <w:t>not</w:t>
      </w:r>
      <w:r>
        <w:rPr>
          <w:spacing w:val="-2"/>
          <w:sz w:val="18"/>
        </w:rPr>
        <w:t xml:space="preserve"> </w:t>
      </w:r>
      <w:r>
        <w:rPr>
          <w:sz w:val="18"/>
        </w:rPr>
        <w:t>in full compliance</w:t>
      </w:r>
      <w:r>
        <w:rPr>
          <w:spacing w:val="-1"/>
          <w:sz w:val="18"/>
        </w:rPr>
        <w:t xml:space="preserve"> </w:t>
      </w:r>
      <w:r>
        <w:rPr>
          <w:sz w:val="18"/>
        </w:rPr>
        <w:t>with</w:t>
      </w:r>
      <w:r>
        <w:rPr>
          <w:spacing w:val="-1"/>
          <w:sz w:val="18"/>
        </w:rPr>
        <w:t xml:space="preserve"> </w:t>
      </w:r>
      <w:r>
        <w:rPr>
          <w:sz w:val="18"/>
        </w:rPr>
        <w:t>this Article</w:t>
      </w:r>
      <w:r>
        <w:rPr>
          <w:spacing w:val="-1"/>
          <w:sz w:val="18"/>
        </w:rPr>
        <w:t xml:space="preserve"> </w:t>
      </w:r>
      <w:r>
        <w:rPr>
          <w:sz w:val="18"/>
        </w:rPr>
        <w:t>or who otherwise</w:t>
      </w:r>
      <w:r>
        <w:rPr>
          <w:spacing w:val="-1"/>
          <w:sz w:val="18"/>
        </w:rPr>
        <w:t xml:space="preserve"> </w:t>
      </w:r>
      <w:r>
        <w:rPr>
          <w:sz w:val="18"/>
        </w:rPr>
        <w:t>violates any</w:t>
      </w:r>
      <w:r>
        <w:rPr>
          <w:spacing w:val="-1"/>
          <w:sz w:val="18"/>
        </w:rPr>
        <w:t xml:space="preserve"> </w:t>
      </w:r>
      <w:r>
        <w:rPr>
          <w:sz w:val="18"/>
        </w:rPr>
        <w:t>provisions of this Article, or of the rules and regulations issued, shall be subject to a fine of not less than five hundred ($500.00) dollars and not more than</w:t>
      </w:r>
      <w:r>
        <w:rPr>
          <w:spacing w:val="-3"/>
          <w:sz w:val="18"/>
        </w:rPr>
        <w:t xml:space="preserve"> </w:t>
      </w:r>
      <w:r>
        <w:rPr>
          <w:sz w:val="18"/>
        </w:rPr>
        <w:t>one</w:t>
      </w:r>
      <w:r>
        <w:rPr>
          <w:spacing w:val="-3"/>
          <w:sz w:val="18"/>
        </w:rPr>
        <w:t xml:space="preserve"> </w:t>
      </w:r>
      <w:r>
        <w:rPr>
          <w:sz w:val="18"/>
        </w:rPr>
        <w:t>thousand</w:t>
      </w:r>
      <w:r>
        <w:rPr>
          <w:spacing w:val="-3"/>
          <w:sz w:val="18"/>
        </w:rPr>
        <w:t xml:space="preserve"> </w:t>
      </w:r>
      <w:r>
        <w:rPr>
          <w:sz w:val="18"/>
        </w:rPr>
        <w:t>($1,000.00)</w:t>
      </w:r>
      <w:r>
        <w:rPr>
          <w:spacing w:val="-4"/>
          <w:sz w:val="18"/>
        </w:rPr>
        <w:t xml:space="preserve"> </w:t>
      </w:r>
      <w:r>
        <w:rPr>
          <w:sz w:val="18"/>
        </w:rPr>
        <w:t>dollars</w:t>
      </w:r>
      <w:r>
        <w:rPr>
          <w:spacing w:val="-2"/>
          <w:sz w:val="18"/>
        </w:rPr>
        <w:t xml:space="preserve"> </w:t>
      </w:r>
      <w:r>
        <w:rPr>
          <w:sz w:val="18"/>
        </w:rPr>
        <w:t>for</w:t>
      </w:r>
      <w:r>
        <w:rPr>
          <w:spacing w:val="-2"/>
          <w:sz w:val="18"/>
        </w:rPr>
        <w:t xml:space="preserve"> </w:t>
      </w:r>
      <w:r>
        <w:rPr>
          <w:sz w:val="18"/>
        </w:rPr>
        <w:t>each</w:t>
      </w:r>
      <w:r>
        <w:rPr>
          <w:spacing w:val="-1"/>
          <w:sz w:val="18"/>
        </w:rPr>
        <w:t xml:space="preserve"> </w:t>
      </w:r>
      <w:r>
        <w:rPr>
          <w:sz w:val="18"/>
        </w:rPr>
        <w:t>offence.</w:t>
      </w:r>
      <w:r>
        <w:rPr>
          <w:spacing w:val="40"/>
          <w:sz w:val="18"/>
        </w:rPr>
        <w:t xml:space="preserve"> </w:t>
      </w:r>
      <w:r>
        <w:rPr>
          <w:sz w:val="18"/>
        </w:rPr>
        <w:t>Every</w:t>
      </w:r>
      <w:r>
        <w:rPr>
          <w:spacing w:val="-1"/>
          <w:sz w:val="18"/>
        </w:rPr>
        <w:t xml:space="preserve"> </w:t>
      </w:r>
      <w:r>
        <w:rPr>
          <w:sz w:val="18"/>
        </w:rPr>
        <w:t>day</w:t>
      </w:r>
      <w:r>
        <w:rPr>
          <w:spacing w:val="-3"/>
          <w:sz w:val="18"/>
        </w:rPr>
        <w:t xml:space="preserve"> </w:t>
      </w:r>
      <w:r>
        <w:rPr>
          <w:sz w:val="18"/>
        </w:rPr>
        <w:t>that</w:t>
      </w:r>
      <w:r>
        <w:rPr>
          <w:spacing w:val="-2"/>
          <w:sz w:val="18"/>
        </w:rPr>
        <w:t xml:space="preserve"> </w:t>
      </w:r>
      <w:r>
        <w:rPr>
          <w:sz w:val="18"/>
        </w:rPr>
        <w:t>a</w:t>
      </w:r>
      <w:r>
        <w:rPr>
          <w:spacing w:val="-3"/>
          <w:sz w:val="18"/>
        </w:rPr>
        <w:t xml:space="preserve"> </w:t>
      </w:r>
      <w:r>
        <w:rPr>
          <w:sz w:val="18"/>
        </w:rPr>
        <w:t>violation</w:t>
      </w:r>
      <w:r>
        <w:rPr>
          <w:spacing w:val="-1"/>
          <w:sz w:val="18"/>
        </w:rPr>
        <w:t xml:space="preserve"> </w:t>
      </w:r>
      <w:r>
        <w:rPr>
          <w:sz w:val="18"/>
        </w:rPr>
        <w:t>continues</w:t>
      </w:r>
      <w:r>
        <w:rPr>
          <w:spacing w:val="-2"/>
          <w:sz w:val="18"/>
        </w:rPr>
        <w:t xml:space="preserve"> </w:t>
      </w:r>
      <w:r>
        <w:rPr>
          <w:sz w:val="18"/>
        </w:rPr>
        <w:t>shall</w:t>
      </w:r>
      <w:r>
        <w:rPr>
          <w:spacing w:val="-4"/>
          <w:sz w:val="18"/>
        </w:rPr>
        <w:t xml:space="preserve"> </w:t>
      </w:r>
      <w:r>
        <w:rPr>
          <w:sz w:val="18"/>
        </w:rPr>
        <w:t>constitute</w:t>
      </w:r>
      <w:r>
        <w:rPr>
          <w:spacing w:val="-3"/>
          <w:sz w:val="18"/>
        </w:rPr>
        <w:t xml:space="preserve"> </w:t>
      </w:r>
      <w:r>
        <w:rPr>
          <w:sz w:val="18"/>
        </w:rPr>
        <w:t>a</w:t>
      </w:r>
      <w:r>
        <w:rPr>
          <w:spacing w:val="-3"/>
          <w:sz w:val="18"/>
        </w:rPr>
        <w:t xml:space="preserve"> </w:t>
      </w:r>
      <w:r>
        <w:rPr>
          <w:sz w:val="18"/>
        </w:rPr>
        <w:t>separate</w:t>
      </w:r>
      <w:r>
        <w:rPr>
          <w:spacing w:val="-3"/>
          <w:sz w:val="18"/>
        </w:rPr>
        <w:t xml:space="preserve"> </w:t>
      </w:r>
      <w:r>
        <w:rPr>
          <w:sz w:val="18"/>
        </w:rPr>
        <w:t>and</w:t>
      </w:r>
      <w:r>
        <w:rPr>
          <w:spacing w:val="-1"/>
          <w:sz w:val="18"/>
        </w:rPr>
        <w:t xml:space="preserve"> </w:t>
      </w:r>
      <w:r>
        <w:rPr>
          <w:sz w:val="18"/>
        </w:rPr>
        <w:t>distinct</w:t>
      </w:r>
      <w:r>
        <w:rPr>
          <w:spacing w:val="-4"/>
          <w:sz w:val="18"/>
        </w:rPr>
        <w:t xml:space="preserve"> </w:t>
      </w:r>
      <w:r>
        <w:rPr>
          <w:sz w:val="18"/>
        </w:rPr>
        <w:t>offence. I hereby certify that all the above</w:t>
      </w:r>
      <w:r>
        <w:rPr>
          <w:spacing w:val="-2"/>
          <w:sz w:val="18"/>
        </w:rPr>
        <w:t xml:space="preserve"> </w:t>
      </w:r>
      <w:r>
        <w:rPr>
          <w:sz w:val="18"/>
        </w:rPr>
        <w:t>information is</w:t>
      </w:r>
      <w:r>
        <w:rPr>
          <w:spacing w:val="-2"/>
          <w:sz w:val="18"/>
        </w:rPr>
        <w:t xml:space="preserve"> </w:t>
      </w:r>
      <w:r>
        <w:rPr>
          <w:sz w:val="18"/>
        </w:rPr>
        <w:t>true to the best of</w:t>
      </w:r>
      <w:r>
        <w:rPr>
          <w:spacing w:val="-4"/>
          <w:sz w:val="18"/>
        </w:rPr>
        <w:t xml:space="preserve"> </w:t>
      </w:r>
      <w:r>
        <w:rPr>
          <w:sz w:val="18"/>
        </w:rPr>
        <w:t>my knowledge and belief.</w:t>
      </w:r>
      <w:r>
        <w:rPr>
          <w:spacing w:val="40"/>
          <w:sz w:val="18"/>
        </w:rPr>
        <w:t xml:space="preserve"> </w:t>
      </w:r>
      <w:r>
        <w:rPr>
          <w:sz w:val="18"/>
        </w:rPr>
        <w:t>A am aware that if the foregoing information is willfully false, that I am subject to violations and penalties.</w:t>
      </w:r>
    </w:p>
    <w:p w14:paraId="608914BA" w14:textId="77777777" w:rsidR="00C111C1" w:rsidRDefault="00C111C1" w:rsidP="00C111C1">
      <w:pPr>
        <w:pStyle w:val="ListParagraph"/>
        <w:tabs>
          <w:tab w:val="left" w:pos="1039"/>
          <w:tab w:val="left" w:pos="1040"/>
        </w:tabs>
        <w:spacing w:before="32"/>
        <w:ind w:right="108" w:firstLine="0"/>
        <w:rPr>
          <w:sz w:val="18"/>
        </w:rPr>
      </w:pPr>
    </w:p>
    <w:p w14:paraId="071FA786" w14:textId="138A2224" w:rsidR="002226EF" w:rsidRDefault="00C111C1" w:rsidP="002226EF">
      <w:pPr>
        <w:tabs>
          <w:tab w:val="left" w:pos="2784"/>
          <w:tab w:val="left" w:pos="10107"/>
          <w:tab w:val="left" w:pos="10157"/>
        </w:tabs>
        <w:spacing w:line="480" w:lineRule="auto"/>
        <w:ind w:left="1037" w:right="1066"/>
      </w:pPr>
      <w:r>
        <w:t xml:space="preserve">Date: </w:t>
      </w:r>
      <w:r>
        <w:rPr>
          <w:u w:val="single"/>
        </w:rPr>
        <w:tab/>
      </w:r>
      <w:r>
        <w:t xml:space="preserve"> Owner/Agent Signature: </w:t>
      </w:r>
      <w:r>
        <w:rPr>
          <w:u w:val="single"/>
        </w:rPr>
        <w:tab/>
      </w:r>
      <w:r>
        <w:t xml:space="preserve"> </w:t>
      </w:r>
    </w:p>
    <w:p w14:paraId="5B6220A2" w14:textId="62F90AC9" w:rsidR="0027114B" w:rsidRDefault="00C111C1" w:rsidP="002226EF">
      <w:pPr>
        <w:tabs>
          <w:tab w:val="left" w:pos="2784"/>
          <w:tab w:val="left" w:pos="10107"/>
          <w:tab w:val="left" w:pos="10157"/>
        </w:tabs>
        <w:spacing w:line="480" w:lineRule="auto"/>
        <w:ind w:left="1037" w:right="1066"/>
      </w:pPr>
      <w:r>
        <w:t xml:space="preserve">Date: </w:t>
      </w:r>
      <w:r>
        <w:rPr>
          <w:u w:val="single"/>
        </w:rPr>
        <w:tab/>
      </w:r>
      <w:r>
        <w:t xml:space="preserve"> Owner/Agent Signature </w:t>
      </w:r>
      <w:r>
        <w:rPr>
          <w:u w:val="single"/>
        </w:rPr>
        <w:tab/>
      </w:r>
    </w:p>
    <w:sectPr w:rsidR="0027114B">
      <w:pgSz w:w="12240" w:h="15840"/>
      <w:pgMar w:top="640" w:right="6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03A7"/>
    <w:multiLevelType w:val="hybridMultilevel"/>
    <w:tmpl w:val="76EEF7C4"/>
    <w:lvl w:ilvl="0" w:tplc="A2DEB602">
      <w:start w:val="1"/>
      <w:numFmt w:val="upperLetter"/>
      <w:lvlText w:val="%1."/>
      <w:lvlJc w:val="left"/>
      <w:pPr>
        <w:ind w:left="679" w:hanging="360"/>
        <w:jc w:val="left"/>
      </w:pPr>
      <w:rPr>
        <w:rFonts w:ascii="Times New Roman" w:eastAsia="Times New Roman" w:hAnsi="Times New Roman" w:cs="Times New Roman" w:hint="default"/>
        <w:b w:val="0"/>
        <w:bCs w:val="0"/>
        <w:i w:val="0"/>
        <w:iCs w:val="0"/>
        <w:w w:val="99"/>
        <w:sz w:val="20"/>
        <w:szCs w:val="20"/>
        <w:lang w:val="en-US" w:eastAsia="en-US" w:bidi="ar-SA"/>
      </w:rPr>
    </w:lvl>
    <w:lvl w:ilvl="1" w:tplc="EC1EBDFA">
      <w:numFmt w:val="bullet"/>
      <w:lvlText w:val="•"/>
      <w:lvlJc w:val="left"/>
      <w:pPr>
        <w:ind w:left="1734" w:hanging="360"/>
      </w:pPr>
      <w:rPr>
        <w:rFonts w:hint="default"/>
        <w:lang w:val="en-US" w:eastAsia="en-US" w:bidi="ar-SA"/>
      </w:rPr>
    </w:lvl>
    <w:lvl w:ilvl="2" w:tplc="A97C9026">
      <w:numFmt w:val="bullet"/>
      <w:lvlText w:val="•"/>
      <w:lvlJc w:val="left"/>
      <w:pPr>
        <w:ind w:left="2788" w:hanging="360"/>
      </w:pPr>
      <w:rPr>
        <w:rFonts w:hint="default"/>
        <w:lang w:val="en-US" w:eastAsia="en-US" w:bidi="ar-SA"/>
      </w:rPr>
    </w:lvl>
    <w:lvl w:ilvl="3" w:tplc="A7B422CA">
      <w:numFmt w:val="bullet"/>
      <w:lvlText w:val="•"/>
      <w:lvlJc w:val="left"/>
      <w:pPr>
        <w:ind w:left="3842" w:hanging="360"/>
      </w:pPr>
      <w:rPr>
        <w:rFonts w:hint="default"/>
        <w:lang w:val="en-US" w:eastAsia="en-US" w:bidi="ar-SA"/>
      </w:rPr>
    </w:lvl>
    <w:lvl w:ilvl="4" w:tplc="21B438F8">
      <w:numFmt w:val="bullet"/>
      <w:lvlText w:val="•"/>
      <w:lvlJc w:val="left"/>
      <w:pPr>
        <w:ind w:left="4896" w:hanging="360"/>
      </w:pPr>
      <w:rPr>
        <w:rFonts w:hint="default"/>
        <w:lang w:val="en-US" w:eastAsia="en-US" w:bidi="ar-SA"/>
      </w:rPr>
    </w:lvl>
    <w:lvl w:ilvl="5" w:tplc="CD0CD02A">
      <w:numFmt w:val="bullet"/>
      <w:lvlText w:val="•"/>
      <w:lvlJc w:val="left"/>
      <w:pPr>
        <w:ind w:left="5950" w:hanging="360"/>
      </w:pPr>
      <w:rPr>
        <w:rFonts w:hint="default"/>
        <w:lang w:val="en-US" w:eastAsia="en-US" w:bidi="ar-SA"/>
      </w:rPr>
    </w:lvl>
    <w:lvl w:ilvl="6" w:tplc="866A08D8">
      <w:numFmt w:val="bullet"/>
      <w:lvlText w:val="•"/>
      <w:lvlJc w:val="left"/>
      <w:pPr>
        <w:ind w:left="7004" w:hanging="360"/>
      </w:pPr>
      <w:rPr>
        <w:rFonts w:hint="default"/>
        <w:lang w:val="en-US" w:eastAsia="en-US" w:bidi="ar-SA"/>
      </w:rPr>
    </w:lvl>
    <w:lvl w:ilvl="7" w:tplc="B8CAAB4E">
      <w:numFmt w:val="bullet"/>
      <w:lvlText w:val="•"/>
      <w:lvlJc w:val="left"/>
      <w:pPr>
        <w:ind w:left="8058" w:hanging="360"/>
      </w:pPr>
      <w:rPr>
        <w:rFonts w:hint="default"/>
        <w:lang w:val="en-US" w:eastAsia="en-US" w:bidi="ar-SA"/>
      </w:rPr>
    </w:lvl>
    <w:lvl w:ilvl="8" w:tplc="853027D4">
      <w:numFmt w:val="bullet"/>
      <w:lvlText w:val="•"/>
      <w:lvlJc w:val="left"/>
      <w:pPr>
        <w:ind w:left="9112" w:hanging="360"/>
      </w:pPr>
      <w:rPr>
        <w:rFonts w:hint="default"/>
        <w:lang w:val="en-US" w:eastAsia="en-US" w:bidi="ar-SA"/>
      </w:rPr>
    </w:lvl>
  </w:abstractNum>
  <w:abstractNum w:abstractNumId="1" w15:restartNumberingAfterBreak="0">
    <w:nsid w:val="7ACE15B3"/>
    <w:multiLevelType w:val="hybridMultilevel"/>
    <w:tmpl w:val="2B2A5CCA"/>
    <w:lvl w:ilvl="0" w:tplc="0BA2BD38">
      <w:start w:val="1"/>
      <w:numFmt w:val="decimal"/>
      <w:lvlText w:val="%1."/>
      <w:lvlJc w:val="left"/>
      <w:pPr>
        <w:ind w:left="1040" w:hanging="360"/>
        <w:jc w:val="left"/>
      </w:pPr>
      <w:rPr>
        <w:rFonts w:hint="default"/>
        <w:w w:val="100"/>
        <w:lang w:val="en-US" w:eastAsia="en-US" w:bidi="ar-SA"/>
      </w:rPr>
    </w:lvl>
    <w:lvl w:ilvl="1" w:tplc="C6F4066A">
      <w:numFmt w:val="bullet"/>
      <w:lvlText w:val="•"/>
      <w:lvlJc w:val="left"/>
      <w:pPr>
        <w:ind w:left="2058" w:hanging="360"/>
      </w:pPr>
      <w:rPr>
        <w:rFonts w:hint="default"/>
        <w:lang w:val="en-US" w:eastAsia="en-US" w:bidi="ar-SA"/>
      </w:rPr>
    </w:lvl>
    <w:lvl w:ilvl="2" w:tplc="745C7C04">
      <w:numFmt w:val="bullet"/>
      <w:lvlText w:val="•"/>
      <w:lvlJc w:val="left"/>
      <w:pPr>
        <w:ind w:left="3076" w:hanging="360"/>
      </w:pPr>
      <w:rPr>
        <w:rFonts w:hint="default"/>
        <w:lang w:val="en-US" w:eastAsia="en-US" w:bidi="ar-SA"/>
      </w:rPr>
    </w:lvl>
    <w:lvl w:ilvl="3" w:tplc="4A4CB44A">
      <w:numFmt w:val="bullet"/>
      <w:lvlText w:val="•"/>
      <w:lvlJc w:val="left"/>
      <w:pPr>
        <w:ind w:left="4094" w:hanging="360"/>
      </w:pPr>
      <w:rPr>
        <w:rFonts w:hint="default"/>
        <w:lang w:val="en-US" w:eastAsia="en-US" w:bidi="ar-SA"/>
      </w:rPr>
    </w:lvl>
    <w:lvl w:ilvl="4" w:tplc="FC468D18">
      <w:numFmt w:val="bullet"/>
      <w:lvlText w:val="•"/>
      <w:lvlJc w:val="left"/>
      <w:pPr>
        <w:ind w:left="5112" w:hanging="360"/>
      </w:pPr>
      <w:rPr>
        <w:rFonts w:hint="default"/>
        <w:lang w:val="en-US" w:eastAsia="en-US" w:bidi="ar-SA"/>
      </w:rPr>
    </w:lvl>
    <w:lvl w:ilvl="5" w:tplc="4732CC6E">
      <w:numFmt w:val="bullet"/>
      <w:lvlText w:val="•"/>
      <w:lvlJc w:val="left"/>
      <w:pPr>
        <w:ind w:left="6130" w:hanging="360"/>
      </w:pPr>
      <w:rPr>
        <w:rFonts w:hint="default"/>
        <w:lang w:val="en-US" w:eastAsia="en-US" w:bidi="ar-SA"/>
      </w:rPr>
    </w:lvl>
    <w:lvl w:ilvl="6" w:tplc="49082C98">
      <w:numFmt w:val="bullet"/>
      <w:lvlText w:val="•"/>
      <w:lvlJc w:val="left"/>
      <w:pPr>
        <w:ind w:left="7148" w:hanging="360"/>
      </w:pPr>
      <w:rPr>
        <w:rFonts w:hint="default"/>
        <w:lang w:val="en-US" w:eastAsia="en-US" w:bidi="ar-SA"/>
      </w:rPr>
    </w:lvl>
    <w:lvl w:ilvl="7" w:tplc="35D2236E">
      <w:numFmt w:val="bullet"/>
      <w:lvlText w:val="•"/>
      <w:lvlJc w:val="left"/>
      <w:pPr>
        <w:ind w:left="8166" w:hanging="360"/>
      </w:pPr>
      <w:rPr>
        <w:rFonts w:hint="default"/>
        <w:lang w:val="en-US" w:eastAsia="en-US" w:bidi="ar-SA"/>
      </w:rPr>
    </w:lvl>
    <w:lvl w:ilvl="8" w:tplc="A912BC58">
      <w:numFmt w:val="bullet"/>
      <w:lvlText w:val="•"/>
      <w:lvlJc w:val="left"/>
      <w:pPr>
        <w:ind w:left="9184" w:hanging="360"/>
      </w:pPr>
      <w:rPr>
        <w:rFonts w:hint="default"/>
        <w:lang w:val="en-US" w:eastAsia="en-US" w:bidi="ar-SA"/>
      </w:rPr>
    </w:lvl>
  </w:abstractNum>
  <w:num w:numId="1" w16cid:durableId="1456828780">
    <w:abstractNumId w:val="0"/>
  </w:num>
  <w:num w:numId="2" w16cid:durableId="2114548673">
    <w:abstractNumId w:val="1"/>
  </w:num>
  <w:num w:numId="3" w16cid:durableId="20776115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7114B"/>
    <w:rsid w:val="002226EF"/>
    <w:rsid w:val="0027114B"/>
    <w:rsid w:val="00306505"/>
    <w:rsid w:val="00886F93"/>
    <w:rsid w:val="009700AC"/>
    <w:rsid w:val="00C111C1"/>
    <w:rsid w:val="00CE21FA"/>
    <w:rsid w:val="00F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4007C14"/>
  <w15:docId w15:val="{B2CC0578-EA97-4333-8388-F5C5CA32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0" w:hanging="360"/>
      <w:outlineLvl w:val="0"/>
    </w:pPr>
    <w:rPr>
      <w:sz w:val="24"/>
      <w:szCs w:val="24"/>
    </w:rPr>
  </w:style>
  <w:style w:type="paragraph" w:styleId="Heading2">
    <w:name w:val="heading 2"/>
    <w:basedOn w:val="Normal"/>
    <w:link w:val="Heading2Char"/>
    <w:uiPriority w:val="9"/>
    <w:unhideWhenUsed/>
    <w:qFormat/>
    <w:pPr>
      <w:spacing w:before="137"/>
      <w:ind w:left="3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9"/>
    </w:pPr>
    <w:rPr>
      <w:sz w:val="20"/>
      <w:szCs w:val="20"/>
    </w:rPr>
  </w:style>
  <w:style w:type="paragraph" w:styleId="Title">
    <w:name w:val="Title"/>
    <w:basedOn w:val="Normal"/>
    <w:uiPriority w:val="10"/>
    <w:qFormat/>
    <w:pPr>
      <w:spacing w:before="185" w:line="321" w:lineRule="exact"/>
      <w:ind w:left="2354" w:right="2121"/>
      <w:jc w:val="center"/>
    </w:pPr>
    <w:rPr>
      <w:b/>
      <w:bCs/>
      <w:sz w:val="28"/>
      <w:szCs w:val="28"/>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86F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886F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236">
      <w:bodyDiv w:val="1"/>
      <w:marLeft w:val="0"/>
      <w:marRight w:val="0"/>
      <w:marTop w:val="0"/>
      <w:marBottom w:val="0"/>
      <w:divBdr>
        <w:top w:val="none" w:sz="0" w:space="0" w:color="auto"/>
        <w:left w:val="none" w:sz="0" w:space="0" w:color="auto"/>
        <w:bottom w:val="none" w:sz="0" w:space="0" w:color="auto"/>
        <w:right w:val="none" w:sz="0" w:space="0" w:color="auto"/>
      </w:divBdr>
    </w:div>
    <w:div w:id="1039549679">
      <w:bodyDiv w:val="1"/>
      <w:marLeft w:val="0"/>
      <w:marRight w:val="0"/>
      <w:marTop w:val="0"/>
      <w:marBottom w:val="0"/>
      <w:divBdr>
        <w:top w:val="none" w:sz="0" w:space="0" w:color="auto"/>
        <w:left w:val="none" w:sz="0" w:space="0" w:color="auto"/>
        <w:bottom w:val="none" w:sz="0" w:space="0" w:color="auto"/>
        <w:right w:val="none" w:sz="0" w:space="0" w:color="auto"/>
      </w:divBdr>
    </w:div>
    <w:div w:id="11602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Bass</dc:creator>
  <dc:description/>
  <cp:lastModifiedBy>Laura Major</cp:lastModifiedBy>
  <cp:revision>2</cp:revision>
  <dcterms:created xsi:type="dcterms:W3CDTF">2022-12-21T23:06:00Z</dcterms:created>
  <dcterms:modified xsi:type="dcterms:W3CDTF">2022-12-21T23:06:00Z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Acrobat PDFMaker 22 for Word</vt:lpwstr>
  </property>
  <property fmtid="{D5CDD505-2E9C-101B-9397-08002B2CF9AE}" pid="4" name="LastSaved">
    <vt:filetime>2022-11-29T00:00:00Z</vt:filetime>
  </property>
  <property fmtid="{D5CDD505-2E9C-101B-9397-08002B2CF9AE}" pid="5" name="Producer">
    <vt:lpwstr>Adobe PDF Library 22.1.117</vt:lpwstr>
  </property>
  <property fmtid="{D5CDD505-2E9C-101B-9397-08002B2CF9AE}" pid="6" name="SourceModified">
    <vt:lpwstr>D:20220330183648</vt:lpwstr>
  </property>
  <property fmtid="{D5CDD505-2E9C-101B-9397-08002B2CF9AE}" pid="7" name="MSIP_Label_defa4170-0d19-0005-0004-bc88714345d2_Enabled">
    <vt:lpwstr>true</vt:lpwstr>
  </property>
  <property fmtid="{D5CDD505-2E9C-101B-9397-08002B2CF9AE}" pid="8" name="MSIP_Label_defa4170-0d19-0005-0004-bc88714345d2_SetDate">
    <vt:lpwstr>2022-11-29T20:54:59Z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07657952-67f0-42e2-817f-b697f5b938c9</vt:lpwstr>
  </property>
  <property fmtid="{D5CDD505-2E9C-101B-9397-08002B2CF9AE}" pid="12" name="MSIP_Label_defa4170-0d19-0005-0004-bc88714345d2_ActionId">
    <vt:lpwstr>ed4ef8f0-b58f-4e54-9d45-523566356d0c</vt:lpwstr>
  </property>
  <property fmtid="{D5CDD505-2E9C-101B-9397-08002B2CF9AE}" pid="13" name="MSIP_Label_defa4170-0d19-0005-0004-bc88714345d2_ContentBits">
    <vt:lpwstr>0</vt:lpwstr>
  </property>
</Properties>
</file>